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3EDC19" w14:textId="7B7FD3C2" w:rsidR="00315D2C" w:rsidRDefault="00315D2C" w:rsidP="00315D2C"/>
    <w:p w14:paraId="658E9268" w14:textId="77777777" w:rsidR="00315D2C" w:rsidRPr="00991FE1" w:rsidRDefault="00315D2C" w:rsidP="00315D2C"/>
    <w:p w14:paraId="795C2FAE" w14:textId="77777777" w:rsidR="00315D2C" w:rsidRDefault="00315D2C" w:rsidP="00315D2C">
      <w:pPr>
        <w:ind w:left="-851"/>
        <w:rPr>
          <w:rFonts w:ascii="Arial Narrow" w:hAnsi="Arial Narrow"/>
          <w:i/>
          <w:iCs/>
          <w:sz w:val="20"/>
          <w:szCs w:val="20"/>
        </w:rPr>
      </w:pPr>
      <w:bookmarkStart w:id="0" w:name="_Hlk65676129"/>
    </w:p>
    <w:p w14:paraId="2F7673C5" w14:textId="77777777" w:rsidR="00315D2C" w:rsidRDefault="00315D2C" w:rsidP="00315D2C">
      <w:pPr>
        <w:ind w:left="-851"/>
        <w:rPr>
          <w:rFonts w:ascii="Arial Narrow" w:hAnsi="Arial Narrow"/>
          <w:i/>
          <w:iCs/>
          <w:sz w:val="20"/>
          <w:szCs w:val="20"/>
        </w:rPr>
      </w:pPr>
    </w:p>
    <w:p w14:paraId="484E4C45" w14:textId="77777777" w:rsidR="00315D2C" w:rsidRDefault="00315D2C" w:rsidP="00315D2C">
      <w:pPr>
        <w:ind w:left="-851"/>
        <w:rPr>
          <w:rFonts w:ascii="Arial Narrow" w:hAnsi="Arial Narrow"/>
          <w:i/>
          <w:iCs/>
          <w:sz w:val="20"/>
          <w:szCs w:val="20"/>
        </w:rPr>
      </w:pPr>
    </w:p>
    <w:p w14:paraId="29939A97" w14:textId="6E442BB9" w:rsidR="00315D2C" w:rsidRDefault="00315D2C" w:rsidP="00315D2C">
      <w:pPr>
        <w:ind w:left="-851"/>
        <w:rPr>
          <w:rFonts w:ascii="Arial Narrow" w:hAnsi="Arial Narrow"/>
          <w:i/>
          <w:iCs/>
          <w:sz w:val="20"/>
          <w:szCs w:val="20"/>
        </w:rPr>
      </w:pPr>
      <w:r>
        <w:rPr>
          <w:rFonts w:ascii="Arial Narrow" w:hAnsi="Arial Narrow"/>
          <w:i/>
          <w:iCs/>
          <w:sz w:val="20"/>
          <w:szCs w:val="20"/>
        </w:rPr>
        <w:t>Приложение к коммерческому предложению</w:t>
      </w:r>
    </w:p>
    <w:p w14:paraId="1E9E6188" w14:textId="77777777" w:rsidR="00315D2C" w:rsidRPr="0098679C" w:rsidRDefault="00315D2C" w:rsidP="00315D2C">
      <w:pPr>
        <w:ind w:right="-427"/>
        <w:jc w:val="right"/>
        <w:rPr>
          <w:b/>
          <w:bCs/>
        </w:rPr>
      </w:pPr>
      <w:r w:rsidRPr="0098679C">
        <w:rPr>
          <w:b/>
          <w:bCs/>
        </w:rPr>
        <w:t>Руководителю организации образования</w:t>
      </w:r>
    </w:p>
    <w:p w14:paraId="3D106D9B" w14:textId="77777777" w:rsidR="00315D2C" w:rsidRDefault="00315D2C" w:rsidP="00315D2C">
      <w:pPr>
        <w:rPr>
          <w:rFonts w:ascii="Arial Narrow" w:hAnsi="Arial Narrow"/>
        </w:rPr>
      </w:pPr>
    </w:p>
    <w:p w14:paraId="3A49ACEC" w14:textId="77777777" w:rsidR="00315D2C" w:rsidRDefault="00315D2C" w:rsidP="00315D2C">
      <w:pPr>
        <w:rPr>
          <w:rFonts w:ascii="Arial Narrow" w:hAnsi="Arial Narrow"/>
        </w:rPr>
      </w:pPr>
    </w:p>
    <w:p w14:paraId="377BBCDE" w14:textId="77777777" w:rsidR="00315D2C" w:rsidRPr="0098679C" w:rsidRDefault="00315D2C" w:rsidP="00315D2C">
      <w:pPr>
        <w:ind w:left="-851"/>
        <w:jc w:val="center"/>
        <w:rPr>
          <w:b/>
          <w:bCs/>
          <w:sz w:val="32"/>
          <w:szCs w:val="32"/>
        </w:rPr>
      </w:pPr>
      <w:r>
        <w:rPr>
          <w:b/>
          <w:bCs/>
          <w:sz w:val="32"/>
          <w:szCs w:val="32"/>
        </w:rPr>
        <w:t>Прайс лист</w:t>
      </w:r>
    </w:p>
    <w:p w14:paraId="2109500A" w14:textId="77777777" w:rsidR="00315D2C" w:rsidRPr="0098679C" w:rsidRDefault="00315D2C" w:rsidP="00315D2C">
      <w:pPr>
        <w:ind w:left="-709"/>
        <w:jc w:val="center"/>
      </w:pPr>
    </w:p>
    <w:p w14:paraId="7D505CBB" w14:textId="77777777" w:rsidR="00315D2C" w:rsidRDefault="00315D2C" w:rsidP="00315D2C">
      <w:pPr>
        <w:ind w:left="-709"/>
        <w:jc w:val="center"/>
      </w:pPr>
      <w:r w:rsidRPr="0098679C">
        <w:t xml:space="preserve">ТОО «НПЦ </w:t>
      </w:r>
      <w:r w:rsidRPr="0098679C">
        <w:rPr>
          <w:lang w:val="en-US"/>
        </w:rPr>
        <w:t>BILIM</w:t>
      </w:r>
      <w:r w:rsidRPr="0098679C">
        <w:t xml:space="preserve">» просит Вас рассмотреть </w:t>
      </w:r>
      <w:r>
        <w:t>прайс лист</w:t>
      </w:r>
      <w:r w:rsidRPr="0098679C">
        <w:t xml:space="preserve"> на </w:t>
      </w:r>
      <w:r>
        <w:t>оборудование для оснащения учебного кабинета биологии.</w:t>
      </w:r>
    </w:p>
    <w:p w14:paraId="0F026E9E" w14:textId="77777777" w:rsidR="00315D2C" w:rsidRPr="0098679C" w:rsidRDefault="00315D2C" w:rsidP="00315D2C">
      <w:pPr>
        <w:ind w:left="-709"/>
        <w:jc w:val="center"/>
      </w:pPr>
    </w:p>
    <w:tbl>
      <w:tblPr>
        <w:tblW w:w="11387" w:type="dxa"/>
        <w:tblInd w:w="-1423" w:type="dxa"/>
        <w:tblLayout w:type="fixed"/>
        <w:tblLook w:val="04A0" w:firstRow="1" w:lastRow="0" w:firstColumn="1" w:lastColumn="0" w:noHBand="0" w:noVBand="1"/>
      </w:tblPr>
      <w:tblGrid>
        <w:gridCol w:w="567"/>
        <w:gridCol w:w="1702"/>
        <w:gridCol w:w="4111"/>
        <w:gridCol w:w="850"/>
        <w:gridCol w:w="2194"/>
        <w:gridCol w:w="783"/>
        <w:gridCol w:w="1180"/>
      </w:tblGrid>
      <w:tr w:rsidR="00315D2C" w:rsidRPr="00822FCE" w14:paraId="71CB69C0" w14:textId="77777777" w:rsidTr="00315D2C">
        <w:trPr>
          <w:trHeight w:val="570"/>
        </w:trPr>
        <w:tc>
          <w:tcPr>
            <w:tcW w:w="56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B5A6076" w14:textId="77777777" w:rsidR="00315D2C" w:rsidRPr="00822FCE" w:rsidRDefault="00315D2C" w:rsidP="00032F9E">
            <w:pPr>
              <w:jc w:val="center"/>
              <w:rPr>
                <w:b/>
                <w:bCs/>
                <w:color w:val="000000"/>
                <w:sz w:val="22"/>
                <w:szCs w:val="22"/>
                <w:lang w:eastAsia="ru-KZ"/>
              </w:rPr>
            </w:pPr>
            <w:bookmarkStart w:id="1" w:name="RANGE!A1:F122"/>
            <w:bookmarkEnd w:id="0"/>
            <w:r w:rsidRPr="00822FCE">
              <w:rPr>
                <w:b/>
                <w:bCs/>
                <w:color w:val="000000"/>
                <w:sz w:val="22"/>
                <w:szCs w:val="22"/>
                <w:lang w:eastAsia="ru-KZ"/>
              </w:rPr>
              <w:t>№</w:t>
            </w:r>
            <w:bookmarkEnd w:id="1"/>
          </w:p>
        </w:tc>
        <w:tc>
          <w:tcPr>
            <w:tcW w:w="1702" w:type="dxa"/>
            <w:tcBorders>
              <w:top w:val="single" w:sz="4" w:space="0" w:color="auto"/>
              <w:left w:val="nil"/>
              <w:bottom w:val="single" w:sz="4" w:space="0" w:color="auto"/>
              <w:right w:val="single" w:sz="4" w:space="0" w:color="auto"/>
            </w:tcBorders>
            <w:shd w:val="clear" w:color="000000" w:fill="F2F2F2"/>
            <w:vAlign w:val="center"/>
            <w:hideMark/>
          </w:tcPr>
          <w:p w14:paraId="0533907F" w14:textId="77777777" w:rsidR="00315D2C" w:rsidRPr="00822FCE" w:rsidRDefault="00315D2C" w:rsidP="00032F9E">
            <w:pPr>
              <w:jc w:val="center"/>
              <w:rPr>
                <w:b/>
                <w:bCs/>
                <w:sz w:val="22"/>
                <w:szCs w:val="22"/>
                <w:lang w:eastAsia="ru-KZ"/>
              </w:rPr>
            </w:pPr>
            <w:r w:rsidRPr="00822FCE">
              <w:rPr>
                <w:b/>
                <w:bCs/>
                <w:sz w:val="22"/>
                <w:szCs w:val="22"/>
                <w:lang w:eastAsia="ru-KZ"/>
              </w:rPr>
              <w:t>Наименование оборудования</w:t>
            </w:r>
          </w:p>
        </w:tc>
        <w:tc>
          <w:tcPr>
            <w:tcW w:w="4111" w:type="dxa"/>
            <w:tcBorders>
              <w:top w:val="single" w:sz="4" w:space="0" w:color="auto"/>
              <w:left w:val="nil"/>
              <w:bottom w:val="single" w:sz="4" w:space="0" w:color="auto"/>
              <w:right w:val="single" w:sz="4" w:space="0" w:color="auto"/>
            </w:tcBorders>
            <w:shd w:val="clear" w:color="000000" w:fill="F2F2F2"/>
            <w:vAlign w:val="center"/>
            <w:hideMark/>
          </w:tcPr>
          <w:p w14:paraId="263B14E8"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Характеристики</w:t>
            </w:r>
          </w:p>
        </w:tc>
        <w:tc>
          <w:tcPr>
            <w:tcW w:w="850" w:type="dxa"/>
            <w:tcBorders>
              <w:top w:val="single" w:sz="4" w:space="0" w:color="auto"/>
              <w:left w:val="nil"/>
              <w:bottom w:val="single" w:sz="4" w:space="0" w:color="auto"/>
              <w:right w:val="single" w:sz="4" w:space="0" w:color="auto"/>
            </w:tcBorders>
            <w:shd w:val="clear" w:color="000000" w:fill="F2F2F2"/>
            <w:vAlign w:val="center"/>
            <w:hideMark/>
          </w:tcPr>
          <w:p w14:paraId="439DC7AC" w14:textId="77777777" w:rsidR="00315D2C" w:rsidRPr="00822FCE" w:rsidRDefault="00315D2C" w:rsidP="00032F9E">
            <w:pPr>
              <w:jc w:val="center"/>
              <w:rPr>
                <w:b/>
                <w:bCs/>
                <w:sz w:val="22"/>
                <w:szCs w:val="22"/>
                <w:lang w:eastAsia="ru-KZ"/>
              </w:rPr>
            </w:pPr>
            <w:r w:rsidRPr="00822FCE">
              <w:rPr>
                <w:b/>
                <w:bCs/>
                <w:sz w:val="22"/>
                <w:szCs w:val="22"/>
                <w:lang w:eastAsia="ru-KZ"/>
              </w:rPr>
              <w:t>Ед. изм.</w:t>
            </w:r>
          </w:p>
        </w:tc>
        <w:tc>
          <w:tcPr>
            <w:tcW w:w="2194" w:type="dxa"/>
            <w:tcBorders>
              <w:top w:val="single" w:sz="4" w:space="0" w:color="auto"/>
              <w:left w:val="nil"/>
              <w:bottom w:val="single" w:sz="4" w:space="0" w:color="auto"/>
              <w:right w:val="single" w:sz="4" w:space="0" w:color="auto"/>
            </w:tcBorders>
            <w:shd w:val="clear" w:color="000000" w:fill="F2F2F2"/>
            <w:vAlign w:val="center"/>
            <w:hideMark/>
          </w:tcPr>
          <w:p w14:paraId="1701DE97"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ФОТО</w:t>
            </w:r>
          </w:p>
        </w:tc>
        <w:tc>
          <w:tcPr>
            <w:tcW w:w="783" w:type="dxa"/>
            <w:tcBorders>
              <w:top w:val="single" w:sz="4" w:space="0" w:color="auto"/>
              <w:left w:val="nil"/>
              <w:bottom w:val="single" w:sz="4" w:space="0" w:color="auto"/>
              <w:right w:val="single" w:sz="4" w:space="0" w:color="auto"/>
            </w:tcBorders>
            <w:shd w:val="clear" w:color="000000" w:fill="F2F2F2"/>
            <w:vAlign w:val="center"/>
            <w:hideMark/>
          </w:tcPr>
          <w:p w14:paraId="3DC4F6CF"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Кол-во</w:t>
            </w:r>
          </w:p>
        </w:tc>
        <w:tc>
          <w:tcPr>
            <w:tcW w:w="1180" w:type="dxa"/>
            <w:tcBorders>
              <w:top w:val="single" w:sz="4" w:space="0" w:color="auto"/>
              <w:left w:val="nil"/>
              <w:bottom w:val="single" w:sz="4" w:space="0" w:color="auto"/>
              <w:right w:val="single" w:sz="4" w:space="0" w:color="auto"/>
            </w:tcBorders>
            <w:shd w:val="clear" w:color="000000" w:fill="F2F2F2"/>
            <w:vAlign w:val="center"/>
            <w:hideMark/>
          </w:tcPr>
          <w:p w14:paraId="483D46A1"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Цена</w:t>
            </w:r>
          </w:p>
        </w:tc>
      </w:tr>
      <w:tr w:rsidR="00315D2C" w:rsidRPr="00822FCE" w14:paraId="047556D4" w14:textId="77777777" w:rsidTr="00746B6B">
        <w:trPr>
          <w:trHeight w:val="300"/>
        </w:trPr>
        <w:tc>
          <w:tcPr>
            <w:tcW w:w="11387" w:type="dxa"/>
            <w:gridSpan w:val="7"/>
            <w:tcBorders>
              <w:top w:val="single" w:sz="4" w:space="0" w:color="auto"/>
              <w:left w:val="single" w:sz="4" w:space="0" w:color="auto"/>
              <w:bottom w:val="single" w:sz="4" w:space="0" w:color="auto"/>
              <w:right w:val="single" w:sz="4" w:space="0" w:color="000000"/>
            </w:tcBorders>
            <w:shd w:val="clear" w:color="auto" w:fill="222B40"/>
            <w:vAlign w:val="center"/>
            <w:hideMark/>
          </w:tcPr>
          <w:p w14:paraId="23A4CDBB" w14:textId="77777777" w:rsidR="00315D2C" w:rsidRPr="00822FCE" w:rsidRDefault="00315D2C" w:rsidP="00032F9E">
            <w:pPr>
              <w:jc w:val="center"/>
              <w:rPr>
                <w:b/>
                <w:bCs/>
                <w:color w:val="000000"/>
                <w:sz w:val="22"/>
                <w:szCs w:val="22"/>
                <w:lang w:eastAsia="ru-KZ"/>
              </w:rPr>
            </w:pPr>
            <w:r w:rsidRPr="008F461E">
              <w:rPr>
                <w:b/>
                <w:bCs/>
                <w:color w:val="FFFFFF" w:themeColor="background1"/>
                <w:sz w:val="22"/>
                <w:szCs w:val="22"/>
                <w:lang w:eastAsia="ru-KZ"/>
              </w:rPr>
              <w:t>Приборы демонстрационные общего назначения</w:t>
            </w:r>
          </w:p>
        </w:tc>
      </w:tr>
      <w:tr w:rsidR="00315D2C" w:rsidRPr="00822FCE" w14:paraId="1C283214" w14:textId="77777777" w:rsidTr="00315D2C">
        <w:trPr>
          <w:trHeight w:val="109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490B8F7"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1</w:t>
            </w:r>
          </w:p>
        </w:tc>
        <w:tc>
          <w:tcPr>
            <w:tcW w:w="1702" w:type="dxa"/>
            <w:tcBorders>
              <w:top w:val="nil"/>
              <w:left w:val="nil"/>
              <w:bottom w:val="single" w:sz="4" w:space="0" w:color="auto"/>
              <w:right w:val="single" w:sz="4" w:space="0" w:color="auto"/>
            </w:tcBorders>
            <w:shd w:val="clear" w:color="auto" w:fill="auto"/>
            <w:vAlign w:val="center"/>
            <w:hideMark/>
          </w:tcPr>
          <w:p w14:paraId="5F14AD2D"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Весы электронные</w:t>
            </w:r>
          </w:p>
        </w:tc>
        <w:tc>
          <w:tcPr>
            <w:tcW w:w="4111" w:type="dxa"/>
            <w:tcBorders>
              <w:top w:val="nil"/>
              <w:left w:val="nil"/>
              <w:bottom w:val="single" w:sz="4" w:space="0" w:color="auto"/>
              <w:right w:val="single" w:sz="4" w:space="0" w:color="auto"/>
            </w:tcBorders>
            <w:shd w:val="clear" w:color="auto" w:fill="auto"/>
            <w:vAlign w:val="center"/>
            <w:hideMark/>
          </w:tcPr>
          <w:p w14:paraId="37448232"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xml:space="preserve">Диапазон взвешивания 0-200 </w:t>
            </w:r>
            <w:proofErr w:type="spellStart"/>
            <w:r w:rsidRPr="00822FCE">
              <w:rPr>
                <w:color w:val="000000"/>
                <w:sz w:val="22"/>
                <w:szCs w:val="22"/>
                <w:lang w:eastAsia="ru-KZ"/>
              </w:rPr>
              <w:t>g,погрешность</w:t>
            </w:r>
            <w:proofErr w:type="spellEnd"/>
            <w:r w:rsidRPr="00822FCE">
              <w:rPr>
                <w:color w:val="000000"/>
                <w:sz w:val="22"/>
                <w:szCs w:val="22"/>
                <w:lang w:eastAsia="ru-KZ"/>
              </w:rPr>
              <w:t xml:space="preserve"> 0,1g, размер чашки весов 115 </w:t>
            </w:r>
            <w:proofErr w:type="spellStart"/>
            <w:r w:rsidRPr="00822FCE">
              <w:rPr>
                <w:color w:val="000000"/>
                <w:sz w:val="22"/>
                <w:szCs w:val="22"/>
                <w:lang w:eastAsia="ru-KZ"/>
              </w:rPr>
              <w:t>mm</w:t>
            </w:r>
            <w:proofErr w:type="spellEnd"/>
            <w:r w:rsidRPr="00822FCE">
              <w:rPr>
                <w:color w:val="000000"/>
                <w:sz w:val="22"/>
                <w:szCs w:val="22"/>
                <w:lang w:eastAsia="ru-KZ"/>
              </w:rPr>
              <w:t>. Питается от</w:t>
            </w:r>
            <w:r>
              <w:rPr>
                <w:color w:val="000000"/>
                <w:sz w:val="22"/>
                <w:szCs w:val="22"/>
                <w:lang w:val="kk-KZ" w:eastAsia="ru-KZ"/>
              </w:rPr>
              <w:t xml:space="preserve"> </w:t>
            </w:r>
            <w:r w:rsidRPr="00822FCE">
              <w:rPr>
                <w:color w:val="000000"/>
                <w:sz w:val="22"/>
                <w:szCs w:val="22"/>
                <w:lang w:eastAsia="ru-KZ"/>
              </w:rPr>
              <w:t xml:space="preserve">элемента питания напряжением 5V и от сети - 220V. Габаритные размеры: не менее 190х138х28 </w:t>
            </w:r>
            <w:proofErr w:type="spellStart"/>
            <w:r w:rsidRPr="00822FCE">
              <w:rPr>
                <w:color w:val="000000"/>
                <w:sz w:val="22"/>
                <w:szCs w:val="22"/>
                <w:lang w:eastAsia="ru-KZ"/>
              </w:rPr>
              <w:t>mm</w:t>
            </w:r>
            <w:proofErr w:type="spellEnd"/>
          </w:p>
        </w:tc>
        <w:tc>
          <w:tcPr>
            <w:tcW w:w="850" w:type="dxa"/>
            <w:tcBorders>
              <w:top w:val="nil"/>
              <w:left w:val="nil"/>
              <w:bottom w:val="single" w:sz="4" w:space="0" w:color="auto"/>
              <w:right w:val="single" w:sz="4" w:space="0" w:color="auto"/>
            </w:tcBorders>
            <w:shd w:val="clear" w:color="auto" w:fill="auto"/>
            <w:vAlign w:val="center"/>
            <w:hideMark/>
          </w:tcPr>
          <w:p w14:paraId="5A4392C0"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6D61C0BD"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60288" behindDoc="0" locked="0" layoutInCell="1" allowOverlap="1" wp14:anchorId="23F54E53" wp14:editId="14CA7AD4">
                  <wp:simplePos x="0" y="0"/>
                  <wp:positionH relativeFrom="column">
                    <wp:posOffset>279400</wp:posOffset>
                  </wp:positionH>
                  <wp:positionV relativeFrom="paragraph">
                    <wp:posOffset>-635</wp:posOffset>
                  </wp:positionV>
                  <wp:extent cx="910590" cy="828675"/>
                  <wp:effectExtent l="0" t="0" r="3810" b="9525"/>
                  <wp:wrapNone/>
                  <wp:docPr id="1075" name="Рисунок 1075" descr="K2H2}GNIEHTT`912RWYRHGH">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picture">
                      <pic:pic xmlns:pic="http://schemas.openxmlformats.org/drawingml/2006/picture">
                        <pic:nvPicPr>
                          <pic:cNvPr id="2" name="Picture 38" descr="K2H2}GNIEHTT`912RWYRHGH">
                            <a:extLst>
                              <a:ext uri="{FF2B5EF4-FFF2-40B4-BE49-F238E27FC236}">
                                <a16:creationId xmlns:a16="http://schemas.microsoft.com/office/drawing/2014/main" id="{00000000-0008-0000-0200-000002000000}"/>
                              </a:ext>
                            </a:extLst>
                          </pic:cNvPr>
                          <pic:cNvPicPr>
                            <a:picLocks noChangeAspect="1"/>
                          </pic:cNvPicPr>
                        </pic:nvPicPr>
                        <pic:blipFill>
                          <a:blip r:embed="rId8" cstate="print"/>
                          <a:stretch>
                            <a:fillRect/>
                          </a:stretch>
                        </pic:blipFill>
                        <pic:spPr>
                          <a:xfrm>
                            <a:off x="0" y="0"/>
                            <a:ext cx="910590" cy="8286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5A2C0F90"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675DFFB8"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25 130   </w:t>
            </w:r>
          </w:p>
        </w:tc>
      </w:tr>
      <w:tr w:rsidR="00315D2C" w:rsidRPr="00822FCE" w14:paraId="43DF4EB0" w14:textId="77777777" w:rsidTr="00315D2C">
        <w:trPr>
          <w:trHeight w:val="12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D15E2E3"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2</w:t>
            </w:r>
          </w:p>
        </w:tc>
        <w:tc>
          <w:tcPr>
            <w:tcW w:w="1702" w:type="dxa"/>
            <w:tcBorders>
              <w:top w:val="nil"/>
              <w:left w:val="nil"/>
              <w:bottom w:val="single" w:sz="4" w:space="0" w:color="auto"/>
              <w:right w:val="single" w:sz="4" w:space="0" w:color="auto"/>
            </w:tcBorders>
            <w:shd w:val="clear" w:color="auto" w:fill="auto"/>
            <w:vAlign w:val="center"/>
            <w:hideMark/>
          </w:tcPr>
          <w:p w14:paraId="5BADEC17" w14:textId="77777777" w:rsidR="00315D2C" w:rsidRPr="00822FCE" w:rsidRDefault="00315D2C" w:rsidP="00032F9E">
            <w:pPr>
              <w:jc w:val="center"/>
              <w:rPr>
                <w:color w:val="000000"/>
                <w:sz w:val="22"/>
                <w:szCs w:val="22"/>
                <w:lang w:eastAsia="ru-KZ"/>
              </w:rPr>
            </w:pPr>
            <w:r w:rsidRPr="00822FCE">
              <w:rPr>
                <w:color w:val="000000"/>
                <w:sz w:val="22"/>
                <w:szCs w:val="22"/>
                <w:lang w:eastAsia="ru-KZ"/>
              </w:rPr>
              <w:t>Столики подъемные</w:t>
            </w:r>
          </w:p>
        </w:tc>
        <w:tc>
          <w:tcPr>
            <w:tcW w:w="4111" w:type="dxa"/>
            <w:tcBorders>
              <w:top w:val="nil"/>
              <w:left w:val="nil"/>
              <w:bottom w:val="single" w:sz="4" w:space="0" w:color="auto"/>
              <w:right w:val="single" w:sz="4" w:space="0" w:color="auto"/>
            </w:tcBorders>
            <w:shd w:val="clear" w:color="auto" w:fill="auto"/>
            <w:vAlign w:val="center"/>
            <w:hideMark/>
          </w:tcPr>
          <w:p w14:paraId="3A470F17"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xml:space="preserve">Предназначен для демонстрации приборов и монтажа элементов различных установок на разной высоте. Размер рабочей поверхности столика: не менее150х 150 </w:t>
            </w:r>
            <w:proofErr w:type="spellStart"/>
            <w:r w:rsidRPr="00822FCE">
              <w:rPr>
                <w:color w:val="000000"/>
                <w:sz w:val="22"/>
                <w:szCs w:val="22"/>
                <w:lang w:eastAsia="ru-KZ"/>
              </w:rPr>
              <w:t>mm</w:t>
            </w:r>
            <w:proofErr w:type="spellEnd"/>
            <w:r w:rsidRPr="00822FCE">
              <w:rPr>
                <w:color w:val="000000"/>
                <w:sz w:val="22"/>
                <w:szCs w:val="22"/>
                <w:lang w:eastAsia="ru-KZ"/>
              </w:rPr>
              <w:t>. Максимальная высота подъема: не менее 280mm</w:t>
            </w:r>
          </w:p>
        </w:tc>
        <w:tc>
          <w:tcPr>
            <w:tcW w:w="850" w:type="dxa"/>
            <w:tcBorders>
              <w:top w:val="nil"/>
              <w:left w:val="nil"/>
              <w:bottom w:val="single" w:sz="4" w:space="0" w:color="auto"/>
              <w:right w:val="single" w:sz="4" w:space="0" w:color="auto"/>
            </w:tcBorders>
            <w:shd w:val="clear" w:color="auto" w:fill="auto"/>
            <w:vAlign w:val="center"/>
            <w:hideMark/>
          </w:tcPr>
          <w:p w14:paraId="531AABF0"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4142F413"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61312" behindDoc="0" locked="0" layoutInCell="1" allowOverlap="1" wp14:anchorId="36D6E517" wp14:editId="6D1F8788">
                  <wp:simplePos x="0" y="0"/>
                  <wp:positionH relativeFrom="column">
                    <wp:posOffset>336550</wp:posOffset>
                  </wp:positionH>
                  <wp:positionV relativeFrom="paragraph">
                    <wp:posOffset>-3810</wp:posOffset>
                  </wp:positionV>
                  <wp:extent cx="723265" cy="770255"/>
                  <wp:effectExtent l="0" t="0" r="635" b="0"/>
                  <wp:wrapNone/>
                  <wp:docPr id="1074" name="Рисунок 1074" descr=")%V%UVZE{$H0FLLTNS]G[LE">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44" descr=")%V%UVZE{$H0FLLTNS]G[LE">
                            <a:extLst>
                              <a:ext uri="{FF2B5EF4-FFF2-40B4-BE49-F238E27FC236}">
                                <a16:creationId xmlns:a16="http://schemas.microsoft.com/office/drawing/2014/main" id="{00000000-0008-0000-0200-000003000000}"/>
                              </a:ext>
                            </a:extLst>
                          </pic:cNvPr>
                          <pic:cNvPicPr>
                            <a:picLocks noChangeAspect="1"/>
                          </pic:cNvPicPr>
                        </pic:nvPicPr>
                        <pic:blipFill>
                          <a:blip r:embed="rId9" cstate="print"/>
                          <a:stretch>
                            <a:fillRect/>
                          </a:stretch>
                        </pic:blipFill>
                        <pic:spPr>
                          <a:xfrm>
                            <a:off x="0" y="0"/>
                            <a:ext cx="723265" cy="77025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409A473B"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79AB8376"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12 670   </w:t>
            </w:r>
          </w:p>
        </w:tc>
      </w:tr>
      <w:tr w:rsidR="00315D2C" w:rsidRPr="00822FCE" w14:paraId="40D3A5F8" w14:textId="77777777" w:rsidTr="00315D2C">
        <w:trPr>
          <w:trHeight w:val="15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8DA837C"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3</w:t>
            </w:r>
          </w:p>
        </w:tc>
        <w:tc>
          <w:tcPr>
            <w:tcW w:w="1702" w:type="dxa"/>
            <w:tcBorders>
              <w:top w:val="nil"/>
              <w:left w:val="nil"/>
              <w:bottom w:val="single" w:sz="4" w:space="0" w:color="auto"/>
              <w:right w:val="single" w:sz="4" w:space="0" w:color="auto"/>
            </w:tcBorders>
            <w:shd w:val="clear" w:color="auto" w:fill="auto"/>
            <w:vAlign w:val="center"/>
            <w:hideMark/>
          </w:tcPr>
          <w:p w14:paraId="21F32C2D" w14:textId="77777777" w:rsidR="00315D2C" w:rsidRPr="00822FCE" w:rsidRDefault="00315D2C" w:rsidP="00032F9E">
            <w:pPr>
              <w:jc w:val="center"/>
              <w:rPr>
                <w:color w:val="000000"/>
                <w:sz w:val="22"/>
                <w:szCs w:val="22"/>
                <w:lang w:eastAsia="ru-KZ"/>
              </w:rPr>
            </w:pPr>
            <w:r w:rsidRPr="00822FCE">
              <w:rPr>
                <w:color w:val="000000"/>
                <w:sz w:val="22"/>
                <w:szCs w:val="22"/>
                <w:lang w:eastAsia="ru-KZ"/>
              </w:rPr>
              <w:t>Штатив лабораторный комбинированный</w:t>
            </w:r>
          </w:p>
        </w:tc>
        <w:tc>
          <w:tcPr>
            <w:tcW w:w="4111" w:type="dxa"/>
            <w:tcBorders>
              <w:top w:val="nil"/>
              <w:left w:val="nil"/>
              <w:bottom w:val="single" w:sz="4" w:space="0" w:color="auto"/>
              <w:right w:val="single" w:sz="4" w:space="0" w:color="auto"/>
            </w:tcBorders>
            <w:shd w:val="clear" w:color="auto" w:fill="auto"/>
            <w:vAlign w:val="center"/>
            <w:hideMark/>
          </w:tcPr>
          <w:p w14:paraId="08F2850E"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xml:space="preserve">Металлический штатив, используют при монтаже демонстрационных приборов и установок. В комплект входят: муфты - 5 </w:t>
            </w:r>
            <w:proofErr w:type="spellStart"/>
            <w:r w:rsidRPr="00822FCE">
              <w:rPr>
                <w:color w:val="000000"/>
                <w:sz w:val="22"/>
                <w:szCs w:val="22"/>
                <w:lang w:eastAsia="ru-KZ"/>
              </w:rPr>
              <w:t>шт</w:t>
            </w:r>
            <w:proofErr w:type="spellEnd"/>
            <w:r w:rsidRPr="00822FCE">
              <w:rPr>
                <w:color w:val="000000"/>
                <w:sz w:val="22"/>
                <w:szCs w:val="22"/>
                <w:lang w:eastAsia="ru-KZ"/>
              </w:rPr>
              <w:t>, лапки - 3шт, четырех</w:t>
            </w:r>
            <w:r>
              <w:rPr>
                <w:color w:val="000000"/>
                <w:sz w:val="22"/>
                <w:szCs w:val="22"/>
                <w:lang w:val="kk-KZ" w:eastAsia="ru-KZ"/>
              </w:rPr>
              <w:t xml:space="preserve"> </w:t>
            </w:r>
            <w:r w:rsidRPr="00822FCE">
              <w:rPr>
                <w:color w:val="000000"/>
                <w:sz w:val="22"/>
                <w:szCs w:val="22"/>
                <w:lang w:eastAsia="ru-KZ"/>
              </w:rPr>
              <w:t xml:space="preserve">пальчиковый зажим - 2шт, кольца - 3 </w:t>
            </w:r>
            <w:proofErr w:type="spellStart"/>
            <w:r w:rsidRPr="00822FCE">
              <w:rPr>
                <w:color w:val="000000"/>
                <w:sz w:val="22"/>
                <w:szCs w:val="22"/>
                <w:lang w:eastAsia="ru-KZ"/>
              </w:rPr>
              <w:t>шт</w:t>
            </w:r>
            <w:proofErr w:type="spellEnd"/>
            <w:r w:rsidRPr="00822FCE">
              <w:rPr>
                <w:color w:val="000000"/>
                <w:sz w:val="22"/>
                <w:szCs w:val="22"/>
                <w:lang w:eastAsia="ru-KZ"/>
              </w:rPr>
              <w:t xml:space="preserve"> разного диаметра, стойки - 3 </w:t>
            </w:r>
            <w:proofErr w:type="spellStart"/>
            <w:r w:rsidRPr="00822FCE">
              <w:rPr>
                <w:color w:val="000000"/>
                <w:sz w:val="22"/>
                <w:szCs w:val="22"/>
                <w:lang w:eastAsia="ru-KZ"/>
              </w:rPr>
              <w:t>шт</w:t>
            </w:r>
            <w:proofErr w:type="spellEnd"/>
            <w:r w:rsidRPr="00822FCE">
              <w:rPr>
                <w:color w:val="000000"/>
                <w:sz w:val="22"/>
                <w:szCs w:val="22"/>
                <w:lang w:eastAsia="ru-KZ"/>
              </w:rPr>
              <w:t xml:space="preserve"> (2длинных, 1 короткая), раздвижная платформа из двух частей</w:t>
            </w:r>
          </w:p>
        </w:tc>
        <w:tc>
          <w:tcPr>
            <w:tcW w:w="850" w:type="dxa"/>
            <w:tcBorders>
              <w:top w:val="nil"/>
              <w:left w:val="nil"/>
              <w:bottom w:val="single" w:sz="4" w:space="0" w:color="auto"/>
              <w:right w:val="single" w:sz="4" w:space="0" w:color="auto"/>
            </w:tcBorders>
            <w:shd w:val="clear" w:color="auto" w:fill="auto"/>
            <w:vAlign w:val="center"/>
            <w:hideMark/>
          </w:tcPr>
          <w:p w14:paraId="5AE7213B"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nil"/>
              <w:right w:val="single" w:sz="4" w:space="0" w:color="auto"/>
            </w:tcBorders>
            <w:shd w:val="clear" w:color="auto" w:fill="auto"/>
            <w:noWrap/>
            <w:vAlign w:val="bottom"/>
            <w:hideMark/>
          </w:tcPr>
          <w:p w14:paraId="6FF2C8A5" w14:textId="77777777" w:rsidR="00315D2C" w:rsidRPr="00822FCE" w:rsidRDefault="00315D2C" w:rsidP="00032F9E">
            <w:pPr>
              <w:rPr>
                <w:rFonts w:ascii="Calibri" w:hAnsi="Calibri" w:cs="Calibri"/>
                <w:color w:val="000000"/>
                <w:sz w:val="22"/>
                <w:szCs w:val="22"/>
                <w:lang w:eastAsia="ru-KZ"/>
              </w:rPr>
            </w:pPr>
            <w:r w:rsidRPr="00822FCE">
              <w:rPr>
                <w:rFonts w:ascii="Calibri" w:hAnsi="Calibri" w:cs="Calibri"/>
                <w:noProof/>
                <w:color w:val="000000"/>
                <w:sz w:val="22"/>
                <w:szCs w:val="22"/>
                <w:lang w:eastAsia="ru-KZ"/>
              </w:rPr>
              <w:drawing>
                <wp:anchor distT="0" distB="0" distL="114300" distR="114300" simplePos="0" relativeHeight="251662336" behindDoc="0" locked="0" layoutInCell="1" allowOverlap="1" wp14:anchorId="6D9F66FD" wp14:editId="173ED80C">
                  <wp:simplePos x="0" y="0"/>
                  <wp:positionH relativeFrom="column">
                    <wp:posOffset>247650</wp:posOffset>
                  </wp:positionH>
                  <wp:positionV relativeFrom="paragraph">
                    <wp:posOffset>66675</wp:posOffset>
                  </wp:positionV>
                  <wp:extent cx="828675" cy="895350"/>
                  <wp:effectExtent l="0" t="0" r="9525" b="0"/>
                  <wp:wrapNone/>
                  <wp:docPr id="1073" name="Рисунок 1073">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picture">
                      <pic:pic xmlns:pic="http://schemas.openxmlformats.org/drawingml/2006/picture">
                        <pic:nvPicPr>
                          <pic:cNvPr id="4" name="图片 67">
                            <a:extLst>
                              <a:ext uri="{FF2B5EF4-FFF2-40B4-BE49-F238E27FC236}">
                                <a16:creationId xmlns:a16="http://schemas.microsoft.com/office/drawing/2014/main" id="{00000000-0008-0000-0200-000004000000}"/>
                              </a:ext>
                            </a:extLst>
                          </pic:cNvPr>
                          <pic:cNvPicPr>
                            <a:picLocks noChangeAspect="1"/>
                          </pic:cNvPicPr>
                        </pic:nvPicPr>
                        <pic:blipFill>
                          <a:blip r:embed="rId10" cstate="print"/>
                          <a:stretch>
                            <a:fillRect/>
                          </a:stretch>
                        </pic:blipFill>
                        <pic:spPr>
                          <a:xfrm>
                            <a:off x="0" y="0"/>
                            <a:ext cx="838200" cy="791633"/>
                          </a:xfrm>
                          <a:prstGeom prst="rect">
                            <a:avLst/>
                          </a:prstGeom>
                          <a:noFill/>
                          <a:ln w="9525">
                            <a:noFill/>
                          </a:ln>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2320"/>
            </w:tblGrid>
            <w:tr w:rsidR="00315D2C" w:rsidRPr="00822FCE" w14:paraId="6B14A97F" w14:textId="77777777" w:rsidTr="00032F9E">
              <w:trPr>
                <w:trHeight w:val="1500"/>
                <w:tblCellSpacing w:w="0" w:type="dxa"/>
              </w:trPr>
              <w:tc>
                <w:tcPr>
                  <w:tcW w:w="2320" w:type="dxa"/>
                  <w:tcBorders>
                    <w:top w:val="nil"/>
                    <w:left w:val="nil"/>
                    <w:bottom w:val="single" w:sz="4" w:space="0" w:color="auto"/>
                    <w:right w:val="single" w:sz="4" w:space="0" w:color="auto"/>
                  </w:tcBorders>
                  <w:shd w:val="clear" w:color="auto" w:fill="auto"/>
                  <w:vAlign w:val="center"/>
                  <w:hideMark/>
                </w:tcPr>
                <w:p w14:paraId="50085794"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w:t>
                  </w:r>
                </w:p>
              </w:tc>
            </w:tr>
          </w:tbl>
          <w:p w14:paraId="12B75A16" w14:textId="77777777" w:rsidR="00315D2C" w:rsidRPr="00822FCE" w:rsidRDefault="00315D2C" w:rsidP="00032F9E">
            <w:pPr>
              <w:rPr>
                <w:rFonts w:ascii="Calibri" w:hAnsi="Calibri" w:cs="Calibri"/>
                <w:color w:val="000000"/>
                <w:sz w:val="22"/>
                <w:szCs w:val="22"/>
                <w:lang w:eastAsia="ru-KZ"/>
              </w:rPr>
            </w:pPr>
          </w:p>
        </w:tc>
        <w:tc>
          <w:tcPr>
            <w:tcW w:w="783" w:type="dxa"/>
            <w:tcBorders>
              <w:top w:val="nil"/>
              <w:left w:val="single" w:sz="4" w:space="0" w:color="auto"/>
              <w:bottom w:val="single" w:sz="4" w:space="0" w:color="auto"/>
              <w:right w:val="single" w:sz="4" w:space="0" w:color="auto"/>
            </w:tcBorders>
            <w:shd w:val="clear" w:color="000000" w:fill="FFFFFF"/>
            <w:vAlign w:val="center"/>
            <w:hideMark/>
          </w:tcPr>
          <w:p w14:paraId="1F07B5AB"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05D11307"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10 080   </w:t>
            </w:r>
          </w:p>
        </w:tc>
      </w:tr>
      <w:tr w:rsidR="00315D2C" w:rsidRPr="00822FCE" w14:paraId="2C329655" w14:textId="77777777" w:rsidTr="00746B6B">
        <w:trPr>
          <w:trHeight w:val="300"/>
        </w:trPr>
        <w:tc>
          <w:tcPr>
            <w:tcW w:w="11387" w:type="dxa"/>
            <w:gridSpan w:val="7"/>
            <w:tcBorders>
              <w:top w:val="single" w:sz="4" w:space="0" w:color="auto"/>
              <w:left w:val="single" w:sz="4" w:space="0" w:color="auto"/>
              <w:bottom w:val="single" w:sz="4" w:space="0" w:color="auto"/>
              <w:right w:val="single" w:sz="4" w:space="0" w:color="000000"/>
            </w:tcBorders>
            <w:shd w:val="clear" w:color="auto" w:fill="222B40"/>
            <w:vAlign w:val="center"/>
            <w:hideMark/>
          </w:tcPr>
          <w:p w14:paraId="1292FE4D" w14:textId="77777777" w:rsidR="00315D2C" w:rsidRPr="00822FCE" w:rsidRDefault="00315D2C" w:rsidP="00032F9E">
            <w:pPr>
              <w:jc w:val="center"/>
              <w:rPr>
                <w:b/>
                <w:bCs/>
                <w:color w:val="000000"/>
                <w:sz w:val="22"/>
                <w:szCs w:val="22"/>
                <w:lang w:eastAsia="ru-KZ"/>
              </w:rPr>
            </w:pPr>
            <w:r w:rsidRPr="008F461E">
              <w:rPr>
                <w:b/>
                <w:bCs/>
                <w:color w:val="FFFFFF" w:themeColor="background1"/>
                <w:sz w:val="22"/>
                <w:szCs w:val="22"/>
                <w:lang w:eastAsia="ru-KZ"/>
              </w:rPr>
              <w:t>Гербарии</w:t>
            </w:r>
          </w:p>
        </w:tc>
      </w:tr>
      <w:tr w:rsidR="00315D2C" w:rsidRPr="00822FCE" w14:paraId="50B28095" w14:textId="77777777" w:rsidTr="00315D2C">
        <w:trPr>
          <w:trHeight w:val="9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BBE03DC"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4</w:t>
            </w:r>
          </w:p>
        </w:tc>
        <w:tc>
          <w:tcPr>
            <w:tcW w:w="1702" w:type="dxa"/>
            <w:tcBorders>
              <w:top w:val="nil"/>
              <w:left w:val="nil"/>
              <w:bottom w:val="single" w:sz="4" w:space="0" w:color="auto"/>
              <w:right w:val="single" w:sz="4" w:space="0" w:color="auto"/>
            </w:tcBorders>
            <w:shd w:val="clear" w:color="auto" w:fill="auto"/>
            <w:vAlign w:val="center"/>
            <w:hideMark/>
          </w:tcPr>
          <w:p w14:paraId="33A6E59D"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Гербарий "Основные группы растений"</w:t>
            </w:r>
          </w:p>
        </w:tc>
        <w:tc>
          <w:tcPr>
            <w:tcW w:w="4111" w:type="dxa"/>
            <w:tcBorders>
              <w:top w:val="nil"/>
              <w:left w:val="nil"/>
              <w:bottom w:val="single" w:sz="4" w:space="0" w:color="auto"/>
              <w:right w:val="single" w:sz="4" w:space="0" w:color="auto"/>
            </w:tcBorders>
            <w:shd w:val="clear" w:color="auto" w:fill="auto"/>
            <w:vAlign w:val="center"/>
            <w:hideMark/>
          </w:tcPr>
          <w:p w14:paraId="24C397F2"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xml:space="preserve">Водоросли (2 вида).Грибы (3 вида).Лишайники (4 вида).Мох (3 вида). </w:t>
            </w:r>
            <w:proofErr w:type="spellStart"/>
            <w:r w:rsidRPr="00822FCE">
              <w:rPr>
                <w:color w:val="000000"/>
                <w:sz w:val="22"/>
                <w:szCs w:val="22"/>
                <w:lang w:eastAsia="ru-KZ"/>
              </w:rPr>
              <w:t>Плаунообразные</w:t>
            </w:r>
            <w:proofErr w:type="spellEnd"/>
            <w:r w:rsidRPr="00822FCE">
              <w:rPr>
                <w:color w:val="000000"/>
                <w:sz w:val="22"/>
                <w:szCs w:val="22"/>
                <w:lang w:eastAsia="ru-KZ"/>
              </w:rPr>
              <w:t xml:space="preserve">. </w:t>
            </w:r>
            <w:proofErr w:type="spellStart"/>
            <w:r w:rsidRPr="00822FCE">
              <w:rPr>
                <w:color w:val="000000"/>
                <w:sz w:val="22"/>
                <w:szCs w:val="22"/>
                <w:lang w:eastAsia="ru-KZ"/>
              </w:rPr>
              <w:t>Хвощеобразные</w:t>
            </w:r>
            <w:proofErr w:type="spellEnd"/>
            <w:r w:rsidRPr="00822FCE">
              <w:rPr>
                <w:color w:val="000000"/>
                <w:sz w:val="22"/>
                <w:szCs w:val="22"/>
                <w:lang w:eastAsia="ru-KZ"/>
              </w:rPr>
              <w:t>. Папоротникообразные. Голосеменные. Покрытосеменные (3 вида).</w:t>
            </w:r>
          </w:p>
        </w:tc>
        <w:tc>
          <w:tcPr>
            <w:tcW w:w="850" w:type="dxa"/>
            <w:tcBorders>
              <w:top w:val="nil"/>
              <w:left w:val="nil"/>
              <w:bottom w:val="single" w:sz="4" w:space="0" w:color="auto"/>
              <w:right w:val="single" w:sz="4" w:space="0" w:color="auto"/>
            </w:tcBorders>
            <w:shd w:val="clear" w:color="auto" w:fill="auto"/>
            <w:vAlign w:val="center"/>
            <w:hideMark/>
          </w:tcPr>
          <w:p w14:paraId="7EA8E591"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vMerge w:val="restart"/>
            <w:tcBorders>
              <w:top w:val="nil"/>
              <w:left w:val="nil"/>
              <w:bottom w:val="single" w:sz="4" w:space="0" w:color="auto"/>
              <w:right w:val="single" w:sz="4" w:space="0" w:color="auto"/>
            </w:tcBorders>
            <w:shd w:val="clear" w:color="auto" w:fill="auto"/>
            <w:vAlign w:val="center"/>
            <w:hideMark/>
          </w:tcPr>
          <w:p w14:paraId="307BF6E5" w14:textId="6B1782BF"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64384" behindDoc="0" locked="0" layoutInCell="1" allowOverlap="1" wp14:anchorId="42D60F46" wp14:editId="4AF1EA95">
                  <wp:simplePos x="0" y="0"/>
                  <wp:positionH relativeFrom="column">
                    <wp:posOffset>161925</wp:posOffset>
                  </wp:positionH>
                  <wp:positionV relativeFrom="paragraph">
                    <wp:posOffset>605155</wp:posOffset>
                  </wp:positionV>
                  <wp:extent cx="1076325" cy="819150"/>
                  <wp:effectExtent l="0" t="0" r="9525" b="0"/>
                  <wp:wrapNone/>
                  <wp:docPr id="1071" name="Рисунок 1071" descr="IH8790-1">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picture">
                      <pic:pic xmlns:pic="http://schemas.openxmlformats.org/drawingml/2006/picture">
                        <pic:nvPicPr>
                          <pic:cNvPr id="6" name="Picture 10" descr="IH8790-1">
                            <a:extLst>
                              <a:ext uri="{FF2B5EF4-FFF2-40B4-BE49-F238E27FC236}">
                                <a16:creationId xmlns:a16="http://schemas.microsoft.com/office/drawing/2014/main" id="{00000000-0008-0000-0200-000006000000}"/>
                              </a:ext>
                            </a:extLst>
                          </pic:cNvPr>
                          <pic:cNvPicPr>
                            <a:picLocks noChangeAspect="1"/>
                          </pic:cNvPicPr>
                        </pic:nvPicPr>
                        <pic:blipFill>
                          <a:blip r:embed="rId11" cstate="print"/>
                          <a:stretch>
                            <a:fillRect/>
                          </a:stretch>
                        </pic:blipFill>
                        <pic:spPr>
                          <a:xfrm>
                            <a:off x="0" y="0"/>
                            <a:ext cx="1076325" cy="819150"/>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822FCE">
              <w:rPr>
                <w:noProof/>
                <w:color w:val="000000"/>
                <w:sz w:val="22"/>
                <w:szCs w:val="22"/>
                <w:lang w:eastAsia="ru-KZ"/>
              </w:rPr>
              <w:drawing>
                <wp:anchor distT="0" distB="0" distL="114300" distR="114300" simplePos="0" relativeHeight="251663360" behindDoc="0" locked="0" layoutInCell="1" allowOverlap="1" wp14:anchorId="60F2F9A2" wp14:editId="456C7220">
                  <wp:simplePos x="0" y="0"/>
                  <wp:positionH relativeFrom="column">
                    <wp:posOffset>125095</wp:posOffset>
                  </wp:positionH>
                  <wp:positionV relativeFrom="paragraph">
                    <wp:posOffset>-447040</wp:posOffset>
                  </wp:positionV>
                  <wp:extent cx="1133475" cy="523875"/>
                  <wp:effectExtent l="0" t="0" r="0" b="9525"/>
                  <wp:wrapNone/>
                  <wp:docPr id="1072" name="Рисунок 1072">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picture">
                      <pic:pic xmlns:pic="http://schemas.openxmlformats.org/drawingml/2006/picture">
                        <pic:nvPicPr>
                          <pic:cNvPr id="5" name="Picture 133">
                            <a:extLst>
                              <a:ext uri="{FF2B5EF4-FFF2-40B4-BE49-F238E27FC236}">
                                <a16:creationId xmlns:a16="http://schemas.microsoft.com/office/drawing/2014/main" id="{00000000-0008-0000-0200-000005000000}"/>
                              </a:ext>
                            </a:extLst>
                          </pic:cNvPr>
                          <pic:cNvPicPr>
                            <a:picLocks noChangeAspect="1"/>
                          </pic:cNvPicPr>
                        </pic:nvPicPr>
                        <pic:blipFill>
                          <a:blip r:embed="rId12" cstate="print"/>
                          <a:stretch>
                            <a:fillRect/>
                          </a:stretch>
                        </pic:blipFill>
                        <pic:spPr>
                          <a:xfrm>
                            <a:off x="0" y="0"/>
                            <a:ext cx="1133475" cy="5238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1EBB758D"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18996B35"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24 150   </w:t>
            </w:r>
          </w:p>
        </w:tc>
      </w:tr>
      <w:tr w:rsidR="00315D2C" w:rsidRPr="00822FCE" w14:paraId="07A0F46E" w14:textId="77777777" w:rsidTr="00315D2C">
        <w:trPr>
          <w:trHeight w:val="18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AFBB409"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5</w:t>
            </w:r>
          </w:p>
        </w:tc>
        <w:tc>
          <w:tcPr>
            <w:tcW w:w="1702" w:type="dxa"/>
            <w:tcBorders>
              <w:top w:val="nil"/>
              <w:left w:val="nil"/>
              <w:bottom w:val="single" w:sz="4" w:space="0" w:color="auto"/>
              <w:right w:val="single" w:sz="4" w:space="0" w:color="auto"/>
            </w:tcBorders>
            <w:shd w:val="clear" w:color="auto" w:fill="auto"/>
            <w:vAlign w:val="center"/>
            <w:hideMark/>
          </w:tcPr>
          <w:p w14:paraId="5536AA4A"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"Лекарственные растения. 20 видов."</w:t>
            </w:r>
          </w:p>
        </w:tc>
        <w:tc>
          <w:tcPr>
            <w:tcW w:w="4111" w:type="dxa"/>
            <w:tcBorders>
              <w:top w:val="nil"/>
              <w:left w:val="nil"/>
              <w:bottom w:val="single" w:sz="4" w:space="0" w:color="auto"/>
              <w:right w:val="single" w:sz="4" w:space="0" w:color="auto"/>
            </w:tcBorders>
            <w:shd w:val="clear" w:color="auto" w:fill="auto"/>
            <w:vAlign w:val="center"/>
            <w:hideMark/>
          </w:tcPr>
          <w:p w14:paraId="2D2FBDD0"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Гербарий предназначен для использования в общеобразовательных учреждениях на уроках биологии , природоведения при изучении темы «Лекарственные растения», в качестве раздаточного материала для проведения лабораторных, контрольных работ и устных опросов. Комплектность 1. Гербарные листы 20 шт. 2. Список растений 1шт.. 3. Упаковочная коробка 1шт.</w:t>
            </w:r>
          </w:p>
        </w:tc>
        <w:tc>
          <w:tcPr>
            <w:tcW w:w="850" w:type="dxa"/>
            <w:tcBorders>
              <w:top w:val="nil"/>
              <w:left w:val="nil"/>
              <w:bottom w:val="single" w:sz="4" w:space="0" w:color="auto"/>
              <w:right w:val="single" w:sz="4" w:space="0" w:color="auto"/>
            </w:tcBorders>
            <w:shd w:val="clear" w:color="auto" w:fill="auto"/>
            <w:vAlign w:val="center"/>
            <w:hideMark/>
          </w:tcPr>
          <w:p w14:paraId="1B91A1BE"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vMerge/>
            <w:tcBorders>
              <w:top w:val="nil"/>
              <w:left w:val="nil"/>
              <w:bottom w:val="single" w:sz="4" w:space="0" w:color="auto"/>
              <w:right w:val="single" w:sz="4" w:space="0" w:color="auto"/>
            </w:tcBorders>
            <w:vAlign w:val="center"/>
            <w:hideMark/>
          </w:tcPr>
          <w:p w14:paraId="3CF6ACF2" w14:textId="77777777" w:rsidR="00315D2C" w:rsidRPr="00822FCE" w:rsidRDefault="00315D2C" w:rsidP="00032F9E">
            <w:pPr>
              <w:rPr>
                <w:color w:val="000000"/>
                <w:sz w:val="22"/>
                <w:szCs w:val="22"/>
                <w:lang w:eastAsia="ru-KZ"/>
              </w:rPr>
            </w:pPr>
          </w:p>
        </w:tc>
        <w:tc>
          <w:tcPr>
            <w:tcW w:w="783" w:type="dxa"/>
            <w:tcBorders>
              <w:top w:val="nil"/>
              <w:left w:val="nil"/>
              <w:bottom w:val="single" w:sz="4" w:space="0" w:color="auto"/>
              <w:right w:val="single" w:sz="4" w:space="0" w:color="auto"/>
            </w:tcBorders>
            <w:shd w:val="clear" w:color="000000" w:fill="FFFFFF"/>
            <w:vAlign w:val="center"/>
            <w:hideMark/>
          </w:tcPr>
          <w:p w14:paraId="5E559F39"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15CA2959"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24 150   </w:t>
            </w:r>
          </w:p>
        </w:tc>
      </w:tr>
      <w:tr w:rsidR="00315D2C" w:rsidRPr="00822FCE" w14:paraId="3DEDEF72" w14:textId="77777777" w:rsidTr="00315D2C">
        <w:trPr>
          <w:trHeight w:val="18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4CDE32C"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lastRenderedPageBreak/>
              <w:t>6</w:t>
            </w:r>
          </w:p>
        </w:tc>
        <w:tc>
          <w:tcPr>
            <w:tcW w:w="1702" w:type="dxa"/>
            <w:tcBorders>
              <w:top w:val="nil"/>
              <w:left w:val="nil"/>
              <w:bottom w:val="single" w:sz="4" w:space="0" w:color="auto"/>
              <w:right w:val="single" w:sz="4" w:space="0" w:color="auto"/>
            </w:tcBorders>
            <w:shd w:val="clear" w:color="auto" w:fill="auto"/>
            <w:vAlign w:val="center"/>
            <w:hideMark/>
          </w:tcPr>
          <w:p w14:paraId="2990E634" w14:textId="79A4092D" w:rsidR="00315D2C" w:rsidRPr="00822FCE" w:rsidRDefault="00315D2C" w:rsidP="00032F9E">
            <w:pPr>
              <w:jc w:val="center"/>
              <w:rPr>
                <w:color w:val="000000"/>
                <w:sz w:val="22"/>
                <w:szCs w:val="22"/>
                <w:lang w:eastAsia="ru-KZ"/>
              </w:rPr>
            </w:pPr>
            <w:r>
              <w:rPr>
                <w:noProof/>
                <w:color w:val="000000"/>
                <w:sz w:val="22"/>
                <w:szCs w:val="22"/>
                <w:lang w:eastAsia="ru-KZ"/>
              </w:rPr>
              <mc:AlternateContent>
                <mc:Choice Requires="wps">
                  <w:drawing>
                    <wp:anchor distT="0" distB="0" distL="114300" distR="114300" simplePos="0" relativeHeight="251659263" behindDoc="1" locked="0" layoutInCell="1" allowOverlap="1" wp14:anchorId="4789DCA5" wp14:editId="6F8CB02C">
                      <wp:simplePos x="0" y="0"/>
                      <wp:positionH relativeFrom="column">
                        <wp:posOffset>-626110</wp:posOffset>
                      </wp:positionH>
                      <wp:positionV relativeFrom="paragraph">
                        <wp:posOffset>-1118870</wp:posOffset>
                      </wp:positionV>
                      <wp:extent cx="7503795" cy="1753870"/>
                      <wp:effectExtent l="0" t="0" r="20955" b="17780"/>
                      <wp:wrapNone/>
                      <wp:docPr id="1" name="Прямоугольник 1"/>
                      <wp:cNvGraphicFramePr/>
                      <a:graphic xmlns:a="http://schemas.openxmlformats.org/drawingml/2006/main">
                        <a:graphicData uri="http://schemas.microsoft.com/office/word/2010/wordprocessingShape">
                          <wps:wsp>
                            <wps:cNvSpPr/>
                            <wps:spPr>
                              <a:xfrm>
                                <a:off x="0" y="0"/>
                                <a:ext cx="7503795" cy="17538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C2F3D" id="Прямоугольник 1" o:spid="_x0000_s1026" style="position:absolute;margin-left:-49.3pt;margin-top:-88.1pt;width:590.85pt;height:138.1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" fillcolor="white [3212]" strokecolor="white [3212]" strokeweight="1pt"/>
                  </w:pict>
                </mc:Fallback>
              </mc:AlternateContent>
            </w:r>
            <w:r w:rsidRPr="00822FCE">
              <w:rPr>
                <w:color w:val="000000"/>
                <w:sz w:val="22"/>
                <w:szCs w:val="22"/>
                <w:lang w:eastAsia="ru-KZ"/>
              </w:rPr>
              <w:t xml:space="preserve">Гербарий "Лекарственные растения Казахстана на </w:t>
            </w:r>
            <w:proofErr w:type="spellStart"/>
            <w:r w:rsidRPr="00822FCE">
              <w:rPr>
                <w:color w:val="000000"/>
                <w:sz w:val="22"/>
                <w:szCs w:val="22"/>
                <w:lang w:eastAsia="ru-KZ"/>
              </w:rPr>
              <w:t>каз</w:t>
            </w:r>
            <w:proofErr w:type="spellEnd"/>
            <w:r w:rsidRPr="00822FCE">
              <w:rPr>
                <w:color w:val="000000"/>
                <w:sz w:val="22"/>
                <w:szCs w:val="22"/>
                <w:lang w:eastAsia="ru-KZ"/>
              </w:rPr>
              <w:t>. и рус. языке. 25 видов"</w:t>
            </w:r>
          </w:p>
        </w:tc>
        <w:tc>
          <w:tcPr>
            <w:tcW w:w="4111" w:type="dxa"/>
            <w:tcBorders>
              <w:top w:val="nil"/>
              <w:left w:val="nil"/>
              <w:bottom w:val="single" w:sz="4" w:space="0" w:color="auto"/>
              <w:right w:val="single" w:sz="4" w:space="0" w:color="auto"/>
            </w:tcBorders>
            <w:shd w:val="clear" w:color="auto" w:fill="auto"/>
            <w:vAlign w:val="center"/>
            <w:hideMark/>
          </w:tcPr>
          <w:p w14:paraId="36DC1CDA"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Гербарий предназначен для использования в общеобразовательных учреждениях на уроках биологии , природоведения при изучении темы «Лекарственные растения», в качестве раздаточного материала для проведения лабораторных, контрольных работ и устных опросов. Комплектность 1. Гербарные листы 25 шт. в файлах. 2. Список растений 1шт.. 3. Файловая папка 1шт.</w:t>
            </w:r>
          </w:p>
        </w:tc>
        <w:tc>
          <w:tcPr>
            <w:tcW w:w="850" w:type="dxa"/>
            <w:tcBorders>
              <w:top w:val="nil"/>
              <w:left w:val="nil"/>
              <w:bottom w:val="single" w:sz="4" w:space="0" w:color="auto"/>
              <w:right w:val="single" w:sz="4" w:space="0" w:color="auto"/>
            </w:tcBorders>
            <w:shd w:val="clear" w:color="auto" w:fill="auto"/>
            <w:vAlign w:val="center"/>
            <w:hideMark/>
          </w:tcPr>
          <w:p w14:paraId="354BA75F"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3260A8A0" w14:textId="35E6FDD1"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65408" behindDoc="0" locked="0" layoutInCell="1" allowOverlap="1" wp14:anchorId="1D3BEF44" wp14:editId="241A5B93">
                  <wp:simplePos x="0" y="0"/>
                  <wp:positionH relativeFrom="column">
                    <wp:posOffset>-5080</wp:posOffset>
                  </wp:positionH>
                  <wp:positionV relativeFrom="paragraph">
                    <wp:posOffset>-108585</wp:posOffset>
                  </wp:positionV>
                  <wp:extent cx="1285875" cy="819150"/>
                  <wp:effectExtent l="0" t="0" r="9525" b="0"/>
                  <wp:wrapNone/>
                  <wp:docPr id="1070" name="Рисунок 1070" descr="IH8790-1">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picture">
                      <pic:pic xmlns:pic="http://schemas.openxmlformats.org/drawingml/2006/picture">
                        <pic:nvPicPr>
                          <pic:cNvPr id="7" name="Picture 10" descr="IH8790-1">
                            <a:extLst>
                              <a:ext uri="{FF2B5EF4-FFF2-40B4-BE49-F238E27FC236}">
                                <a16:creationId xmlns:a16="http://schemas.microsoft.com/office/drawing/2014/main" id="{00000000-0008-0000-0200-000007000000}"/>
                              </a:ext>
                            </a:extLst>
                          </pic:cNvPr>
                          <pic:cNvPicPr>
                            <a:picLocks noChangeAspect="1"/>
                          </pic:cNvPicPr>
                        </pic:nvPicPr>
                        <pic:blipFill>
                          <a:blip r:embed="rId13" cstate="print"/>
                          <a:stretch>
                            <a:fillRect/>
                          </a:stretch>
                        </pic:blipFill>
                        <pic:spPr>
                          <a:xfrm>
                            <a:off x="0" y="0"/>
                            <a:ext cx="1285875" cy="81915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4131D60C"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2FED4E9F"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24 150   </w:t>
            </w:r>
          </w:p>
        </w:tc>
      </w:tr>
      <w:tr w:rsidR="00315D2C" w:rsidRPr="00822FCE" w14:paraId="79EDA796" w14:textId="77777777" w:rsidTr="00315D2C">
        <w:trPr>
          <w:trHeight w:val="21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C07BF67"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7</w:t>
            </w:r>
          </w:p>
        </w:tc>
        <w:tc>
          <w:tcPr>
            <w:tcW w:w="1702" w:type="dxa"/>
            <w:tcBorders>
              <w:top w:val="nil"/>
              <w:left w:val="nil"/>
              <w:bottom w:val="single" w:sz="4" w:space="0" w:color="auto"/>
              <w:right w:val="single" w:sz="4" w:space="0" w:color="auto"/>
            </w:tcBorders>
            <w:shd w:val="clear" w:color="auto" w:fill="auto"/>
            <w:vAlign w:val="center"/>
            <w:hideMark/>
          </w:tcPr>
          <w:p w14:paraId="0046CE34" w14:textId="77777777" w:rsidR="00315D2C" w:rsidRPr="00822FCE" w:rsidRDefault="00315D2C" w:rsidP="00032F9E">
            <w:pPr>
              <w:jc w:val="center"/>
              <w:rPr>
                <w:color w:val="000000"/>
                <w:sz w:val="22"/>
                <w:szCs w:val="22"/>
                <w:lang w:eastAsia="ru-KZ"/>
              </w:rPr>
            </w:pPr>
            <w:r w:rsidRPr="00822FCE">
              <w:rPr>
                <w:color w:val="000000"/>
                <w:sz w:val="22"/>
                <w:szCs w:val="22"/>
                <w:lang w:eastAsia="ru-KZ"/>
              </w:rPr>
              <w:t>Растительные сообщества</w:t>
            </w:r>
          </w:p>
        </w:tc>
        <w:tc>
          <w:tcPr>
            <w:tcW w:w="4111" w:type="dxa"/>
            <w:tcBorders>
              <w:top w:val="nil"/>
              <w:left w:val="nil"/>
              <w:bottom w:val="single" w:sz="4" w:space="0" w:color="auto"/>
              <w:right w:val="single" w:sz="4" w:space="0" w:color="auto"/>
            </w:tcBorders>
            <w:shd w:val="clear" w:color="auto" w:fill="auto"/>
            <w:vAlign w:val="center"/>
            <w:hideMark/>
          </w:tcPr>
          <w:p w14:paraId="37615711"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Гербарий предназначен для использования в общеобразовательных учреждениях на уроках биологии , природоведения при изучении темы «Растительные сообщества», в качестве раздаточного материала для проведения лабораторных, контрольных работ и устных опросов. Комплектность 1. Гербарные карточки 45 шт. (9 видов) 2. Список растений 1шт.. 3. Упаковочная коробка 1шт. 4. Планшеты цветные 5шт.</w:t>
            </w:r>
          </w:p>
        </w:tc>
        <w:tc>
          <w:tcPr>
            <w:tcW w:w="850" w:type="dxa"/>
            <w:tcBorders>
              <w:top w:val="nil"/>
              <w:left w:val="nil"/>
              <w:bottom w:val="single" w:sz="4" w:space="0" w:color="auto"/>
              <w:right w:val="single" w:sz="4" w:space="0" w:color="auto"/>
            </w:tcBorders>
            <w:shd w:val="clear" w:color="auto" w:fill="auto"/>
            <w:vAlign w:val="center"/>
            <w:hideMark/>
          </w:tcPr>
          <w:p w14:paraId="2C55E72B"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76922320"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66432" behindDoc="0" locked="0" layoutInCell="1" allowOverlap="1" wp14:anchorId="610B1FD9" wp14:editId="1527AFB8">
                  <wp:simplePos x="0" y="0"/>
                  <wp:positionH relativeFrom="column">
                    <wp:posOffset>-33655</wp:posOffset>
                  </wp:positionH>
                  <wp:positionV relativeFrom="paragraph">
                    <wp:posOffset>5080</wp:posOffset>
                  </wp:positionV>
                  <wp:extent cx="1343025" cy="876300"/>
                  <wp:effectExtent l="0" t="0" r="0" b="0"/>
                  <wp:wrapNone/>
                  <wp:docPr id="1069" name="Рисунок 1069">
                    <a:extLst xmlns:a="http://schemas.openxmlformats.org/drawingml/2006/main">
                      <a:ext uri="{FF2B5EF4-FFF2-40B4-BE49-F238E27FC236}">
                        <a16:creationId xmlns:a16="http://schemas.microsoft.com/office/drawing/2014/main" id="{00000000-0008-0000-0200-000008000000}"/>
                      </a:ext>
                    </a:extLst>
                  </wp:docPr>
                  <wp:cNvGraphicFramePr/>
                  <a:graphic xmlns:a="http://schemas.openxmlformats.org/drawingml/2006/main">
                    <a:graphicData uri="http://schemas.openxmlformats.org/drawingml/2006/picture">
                      <pic:pic xmlns:pic="http://schemas.openxmlformats.org/drawingml/2006/picture">
                        <pic:nvPicPr>
                          <pic:cNvPr id="8" name="Picture 134">
                            <a:extLst>
                              <a:ext uri="{FF2B5EF4-FFF2-40B4-BE49-F238E27FC236}">
                                <a16:creationId xmlns:a16="http://schemas.microsoft.com/office/drawing/2014/main" id="{00000000-0008-0000-0200-000008000000}"/>
                              </a:ext>
                            </a:extLst>
                          </pic:cNvPr>
                          <pic:cNvPicPr>
                            <a:picLocks noChangeAspect="1"/>
                          </pic:cNvPicPr>
                        </pic:nvPicPr>
                        <pic:blipFill>
                          <a:blip r:embed="rId14" cstate="print"/>
                          <a:stretch>
                            <a:fillRect/>
                          </a:stretch>
                        </pic:blipFill>
                        <pic:spPr>
                          <a:xfrm>
                            <a:off x="0" y="0"/>
                            <a:ext cx="1343025" cy="8763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5F5A7FE7"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2DE9B5BC"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24 150   </w:t>
            </w:r>
          </w:p>
        </w:tc>
      </w:tr>
      <w:tr w:rsidR="00315D2C" w:rsidRPr="00822FCE" w14:paraId="1F1460B5" w14:textId="77777777" w:rsidTr="00315D2C">
        <w:trPr>
          <w:trHeight w:val="30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D4331D6"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8</w:t>
            </w:r>
          </w:p>
        </w:tc>
        <w:tc>
          <w:tcPr>
            <w:tcW w:w="1702" w:type="dxa"/>
            <w:tcBorders>
              <w:top w:val="nil"/>
              <w:left w:val="nil"/>
              <w:bottom w:val="single" w:sz="4" w:space="0" w:color="auto"/>
              <w:right w:val="single" w:sz="4" w:space="0" w:color="auto"/>
            </w:tcBorders>
            <w:shd w:val="clear" w:color="auto" w:fill="auto"/>
            <w:vAlign w:val="center"/>
            <w:hideMark/>
          </w:tcPr>
          <w:p w14:paraId="05DB9A77"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Морфология растений.</w:t>
            </w:r>
          </w:p>
        </w:tc>
        <w:tc>
          <w:tcPr>
            <w:tcW w:w="4111" w:type="dxa"/>
            <w:tcBorders>
              <w:top w:val="nil"/>
              <w:left w:val="nil"/>
              <w:bottom w:val="single" w:sz="4" w:space="0" w:color="auto"/>
              <w:right w:val="single" w:sz="4" w:space="0" w:color="auto"/>
            </w:tcBorders>
            <w:shd w:val="clear" w:color="auto" w:fill="auto"/>
            <w:vAlign w:val="center"/>
            <w:hideMark/>
          </w:tcPr>
          <w:p w14:paraId="54C171CA"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xml:space="preserve">Гербарий предназначен для использования в общеобразовательных учреждениях на уроках биологии при изучении темы « Морфология растений », в качестве раздаточного материала для проведения лабораторных, контрольных работ и устных опросов. Гербарий включает 5 разделов, позволяющих изучить: 1. Типы корневой системы. 2. </w:t>
            </w:r>
            <w:proofErr w:type="spellStart"/>
            <w:r w:rsidRPr="00822FCE">
              <w:rPr>
                <w:color w:val="000000"/>
                <w:sz w:val="22"/>
                <w:szCs w:val="22"/>
                <w:lang w:eastAsia="ru-KZ"/>
              </w:rPr>
              <w:t>Однолистовые</w:t>
            </w:r>
            <w:proofErr w:type="spellEnd"/>
            <w:r w:rsidRPr="00822FCE">
              <w:rPr>
                <w:color w:val="000000"/>
                <w:sz w:val="22"/>
                <w:szCs w:val="22"/>
                <w:lang w:eastAsia="ru-KZ"/>
              </w:rPr>
              <w:t xml:space="preserve"> листья.3. Сложносочиненные листья. 4. Листорасположение. 5. Тип соцветия. Комплектность 1. Гербарные листы 15 шт. (На каждом гербарном листе 3 вида) на каждый раздел изготавливается три одинаковых гербарных листа. 2. Список растений 1шт.. 3. Упаковочная коробка 1шт</w:t>
            </w:r>
          </w:p>
        </w:tc>
        <w:tc>
          <w:tcPr>
            <w:tcW w:w="850" w:type="dxa"/>
            <w:tcBorders>
              <w:top w:val="nil"/>
              <w:left w:val="nil"/>
              <w:bottom w:val="single" w:sz="4" w:space="0" w:color="auto"/>
              <w:right w:val="single" w:sz="4" w:space="0" w:color="auto"/>
            </w:tcBorders>
            <w:shd w:val="clear" w:color="auto" w:fill="auto"/>
            <w:vAlign w:val="center"/>
            <w:hideMark/>
          </w:tcPr>
          <w:p w14:paraId="1C3732D1"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0CA54D00"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50400" behindDoc="0" locked="0" layoutInCell="1" allowOverlap="1" wp14:anchorId="4410BD28" wp14:editId="0F94E786">
                  <wp:simplePos x="0" y="0"/>
                  <wp:positionH relativeFrom="column">
                    <wp:posOffset>-33655</wp:posOffset>
                  </wp:positionH>
                  <wp:positionV relativeFrom="paragraph">
                    <wp:posOffset>316865</wp:posOffset>
                  </wp:positionV>
                  <wp:extent cx="1304925" cy="1019175"/>
                  <wp:effectExtent l="0" t="0" r="9525" b="0"/>
                  <wp:wrapNone/>
                  <wp:docPr id="1068" name="Рисунок 1068">
                    <a:extLst xmlns:a="http://schemas.openxmlformats.org/drawingml/2006/main">
                      <a:ext uri="{FF2B5EF4-FFF2-40B4-BE49-F238E27FC236}">
                        <a16:creationId xmlns:a16="http://schemas.microsoft.com/office/drawing/2014/main" id="{00000000-0008-0000-0200-000060000000}"/>
                      </a:ext>
                    </a:extLst>
                  </wp:docPr>
                  <wp:cNvGraphicFramePr/>
                  <a:graphic xmlns:a="http://schemas.openxmlformats.org/drawingml/2006/main">
                    <a:graphicData uri="http://schemas.openxmlformats.org/drawingml/2006/picture">
                      <pic:pic xmlns:pic="http://schemas.openxmlformats.org/drawingml/2006/picture">
                        <pic:nvPicPr>
                          <pic:cNvPr id="96" name="Рисунок 20">
                            <a:extLst>
                              <a:ext uri="{FF2B5EF4-FFF2-40B4-BE49-F238E27FC236}">
                                <a16:creationId xmlns:a16="http://schemas.microsoft.com/office/drawing/2014/main" id="{00000000-0008-0000-0200-00006000000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4925" cy="1019175"/>
                          </a:xfrm>
                          <a:prstGeom prst="rect">
                            <a:avLst/>
                          </a:prstGeom>
                          <a:noFill/>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3C87C102"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3F04328F"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24 150   </w:t>
            </w:r>
          </w:p>
        </w:tc>
      </w:tr>
      <w:tr w:rsidR="00315D2C" w:rsidRPr="00822FCE" w14:paraId="5B6D34D5" w14:textId="77777777" w:rsidTr="00315D2C">
        <w:trPr>
          <w:trHeight w:val="27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BCEC18A"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9</w:t>
            </w:r>
          </w:p>
        </w:tc>
        <w:tc>
          <w:tcPr>
            <w:tcW w:w="1702" w:type="dxa"/>
            <w:tcBorders>
              <w:top w:val="nil"/>
              <w:left w:val="nil"/>
              <w:bottom w:val="single" w:sz="4" w:space="0" w:color="auto"/>
              <w:right w:val="single" w:sz="4" w:space="0" w:color="auto"/>
            </w:tcBorders>
            <w:shd w:val="clear" w:color="auto" w:fill="auto"/>
            <w:vAlign w:val="center"/>
            <w:hideMark/>
          </w:tcPr>
          <w:p w14:paraId="75E3B767"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Закономерности изменчивости</w:t>
            </w:r>
          </w:p>
        </w:tc>
        <w:tc>
          <w:tcPr>
            <w:tcW w:w="4111" w:type="dxa"/>
            <w:tcBorders>
              <w:top w:val="nil"/>
              <w:left w:val="nil"/>
              <w:bottom w:val="single" w:sz="4" w:space="0" w:color="auto"/>
              <w:right w:val="single" w:sz="4" w:space="0" w:color="auto"/>
            </w:tcBorders>
            <w:shd w:val="clear" w:color="auto" w:fill="auto"/>
            <w:vAlign w:val="center"/>
            <w:hideMark/>
          </w:tcPr>
          <w:p w14:paraId="3BFFD664"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Гербарий предназначен для использования в общеобразовательных учреждениях на уроках биологии и природоведения при изучении темы « Закономерности изменчивости », в качестве раздаточного материала для проведения лабораторных, контрольных работ и устных опросов. Представляет собой коробку А4 формата, внутри гербарии на листах А4 формата. Каждое растение представлено в трех экземплярах. Комплектность 1. Гербарные листы 15 шт. (На каждом гербарном листе 3 вида изменчивости) 2. Список растений 1шт.. 3. Упаковочная коробка 1шт.</w:t>
            </w:r>
          </w:p>
        </w:tc>
        <w:tc>
          <w:tcPr>
            <w:tcW w:w="850" w:type="dxa"/>
            <w:tcBorders>
              <w:top w:val="nil"/>
              <w:left w:val="nil"/>
              <w:bottom w:val="single" w:sz="4" w:space="0" w:color="auto"/>
              <w:right w:val="single" w:sz="4" w:space="0" w:color="auto"/>
            </w:tcBorders>
            <w:shd w:val="clear" w:color="auto" w:fill="auto"/>
            <w:vAlign w:val="center"/>
            <w:hideMark/>
          </w:tcPr>
          <w:p w14:paraId="60D08A6D"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3B5B581B"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51424" behindDoc="0" locked="0" layoutInCell="1" allowOverlap="1" wp14:anchorId="0F6B82C3" wp14:editId="76698049">
                  <wp:simplePos x="0" y="0"/>
                  <wp:positionH relativeFrom="column">
                    <wp:posOffset>23495</wp:posOffset>
                  </wp:positionH>
                  <wp:positionV relativeFrom="paragraph">
                    <wp:posOffset>227965</wp:posOffset>
                  </wp:positionV>
                  <wp:extent cx="1238250" cy="1047750"/>
                  <wp:effectExtent l="0" t="0" r="0" b="0"/>
                  <wp:wrapNone/>
                  <wp:docPr id="1067" name="Рисунок 1067">
                    <a:extLst xmlns:a="http://schemas.openxmlformats.org/drawingml/2006/main">
                      <a:ext uri="{FF2B5EF4-FFF2-40B4-BE49-F238E27FC236}">
                        <a16:creationId xmlns:a16="http://schemas.microsoft.com/office/drawing/2014/main" id="{00000000-0008-0000-0200-000061000000}"/>
                      </a:ext>
                    </a:extLst>
                  </wp:docPr>
                  <wp:cNvGraphicFramePr/>
                  <a:graphic xmlns:a="http://schemas.openxmlformats.org/drawingml/2006/main">
                    <a:graphicData uri="http://schemas.openxmlformats.org/drawingml/2006/picture">
                      <pic:pic xmlns:pic="http://schemas.openxmlformats.org/drawingml/2006/picture">
                        <pic:nvPicPr>
                          <pic:cNvPr id="97" name="Рисунок 112">
                            <a:extLst>
                              <a:ext uri="{FF2B5EF4-FFF2-40B4-BE49-F238E27FC236}">
                                <a16:creationId xmlns:a16="http://schemas.microsoft.com/office/drawing/2014/main" id="{00000000-0008-0000-0200-000061000000}"/>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8250" cy="1047750"/>
                          </a:xfrm>
                          <a:prstGeom prst="rect">
                            <a:avLst/>
                          </a:prstGeom>
                          <a:noFill/>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3A4FDBDA"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24B1FE15"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24 150   </w:t>
            </w:r>
          </w:p>
        </w:tc>
      </w:tr>
      <w:tr w:rsidR="00315D2C" w:rsidRPr="00822FCE" w14:paraId="6CFA6A35" w14:textId="77777777" w:rsidTr="00315D2C">
        <w:trPr>
          <w:trHeight w:val="12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790BAFB"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lastRenderedPageBreak/>
              <w:t>10</w:t>
            </w:r>
          </w:p>
        </w:tc>
        <w:tc>
          <w:tcPr>
            <w:tcW w:w="1702" w:type="dxa"/>
            <w:tcBorders>
              <w:top w:val="nil"/>
              <w:left w:val="nil"/>
              <w:bottom w:val="single" w:sz="4" w:space="0" w:color="auto"/>
              <w:right w:val="single" w:sz="4" w:space="0" w:color="auto"/>
            </w:tcBorders>
            <w:shd w:val="clear" w:color="auto" w:fill="auto"/>
            <w:vAlign w:val="center"/>
            <w:hideMark/>
          </w:tcPr>
          <w:p w14:paraId="5661DC5D" w14:textId="77777777" w:rsidR="00315D2C" w:rsidRPr="00822FCE" w:rsidRDefault="00315D2C" w:rsidP="00032F9E">
            <w:pPr>
              <w:jc w:val="center"/>
              <w:rPr>
                <w:color w:val="000000"/>
                <w:sz w:val="22"/>
                <w:szCs w:val="22"/>
                <w:lang w:eastAsia="ru-KZ"/>
              </w:rPr>
            </w:pPr>
            <w:r w:rsidRPr="00822FCE">
              <w:rPr>
                <w:color w:val="000000"/>
                <w:sz w:val="22"/>
                <w:szCs w:val="22"/>
                <w:lang w:eastAsia="ru-KZ"/>
              </w:rPr>
              <w:t>Эволюция органического мира</w:t>
            </w:r>
          </w:p>
        </w:tc>
        <w:tc>
          <w:tcPr>
            <w:tcW w:w="4111" w:type="dxa"/>
            <w:tcBorders>
              <w:top w:val="nil"/>
              <w:left w:val="nil"/>
              <w:bottom w:val="single" w:sz="4" w:space="0" w:color="auto"/>
              <w:right w:val="single" w:sz="4" w:space="0" w:color="auto"/>
            </w:tcBorders>
            <w:shd w:val="clear" w:color="auto" w:fill="auto"/>
            <w:vAlign w:val="center"/>
            <w:hideMark/>
          </w:tcPr>
          <w:p w14:paraId="034FC9EF" w14:textId="6E351719" w:rsidR="00315D2C" w:rsidRPr="00822FCE" w:rsidRDefault="00315D2C" w:rsidP="00032F9E">
            <w:pPr>
              <w:jc w:val="center"/>
              <w:rPr>
                <w:color w:val="000000"/>
                <w:sz w:val="22"/>
                <w:szCs w:val="22"/>
                <w:lang w:eastAsia="ru-KZ"/>
              </w:rPr>
            </w:pPr>
            <w:r>
              <w:rPr>
                <w:noProof/>
                <w:color w:val="000000"/>
                <w:sz w:val="22"/>
                <w:szCs w:val="22"/>
                <w:lang w:eastAsia="ru-KZ"/>
              </w:rPr>
              <mc:AlternateContent>
                <mc:Choice Requires="wps">
                  <w:drawing>
                    <wp:anchor distT="0" distB="0" distL="114300" distR="114300" simplePos="0" relativeHeight="251803648" behindDoc="1" locked="0" layoutInCell="1" allowOverlap="1" wp14:anchorId="4850EBE3" wp14:editId="4F744D4D">
                      <wp:simplePos x="0" y="0"/>
                      <wp:positionH relativeFrom="column">
                        <wp:posOffset>-1683385</wp:posOffset>
                      </wp:positionH>
                      <wp:positionV relativeFrom="paragraph">
                        <wp:posOffset>-838200</wp:posOffset>
                      </wp:positionV>
                      <wp:extent cx="7503795" cy="1694815"/>
                      <wp:effectExtent l="0" t="0" r="20955" b="19685"/>
                      <wp:wrapNone/>
                      <wp:docPr id="36" name="Прямоугольник 36"/>
                      <wp:cNvGraphicFramePr/>
                      <a:graphic xmlns:a="http://schemas.openxmlformats.org/drawingml/2006/main">
                        <a:graphicData uri="http://schemas.microsoft.com/office/word/2010/wordprocessingShape">
                          <wps:wsp>
                            <wps:cNvSpPr/>
                            <wps:spPr>
                              <a:xfrm>
                                <a:off x="0" y="0"/>
                                <a:ext cx="7503795" cy="16948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657C7" id="Прямоугольник 36" o:spid="_x0000_s1026" style="position:absolute;margin-left:-132.55pt;margin-top:-66pt;width:590.85pt;height:133.4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" fillcolor="white [3212]" strokecolor="white [3212]" strokeweight="1pt"/>
                  </w:pict>
                </mc:Fallback>
              </mc:AlternateContent>
            </w:r>
            <w:r w:rsidRPr="00822FCE">
              <w:rPr>
                <w:color w:val="000000"/>
                <w:sz w:val="22"/>
                <w:szCs w:val="22"/>
                <w:lang w:eastAsia="ru-KZ"/>
              </w:rPr>
              <w:t>Гербарий предназначен для использования в общеобразовательных учреждениях на уроках биологии, природоведения при изучении темы "Эволюция органического мира", в качестве раздаточного материала для проведения лабораторных, контрольных работ и устных опросов</w:t>
            </w:r>
          </w:p>
        </w:tc>
        <w:tc>
          <w:tcPr>
            <w:tcW w:w="850" w:type="dxa"/>
            <w:tcBorders>
              <w:top w:val="nil"/>
              <w:left w:val="nil"/>
              <w:bottom w:val="single" w:sz="4" w:space="0" w:color="auto"/>
              <w:right w:val="single" w:sz="4" w:space="0" w:color="auto"/>
            </w:tcBorders>
            <w:shd w:val="clear" w:color="auto" w:fill="auto"/>
            <w:vAlign w:val="center"/>
            <w:hideMark/>
          </w:tcPr>
          <w:p w14:paraId="270289C0"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276B5FDF"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52448" behindDoc="0" locked="0" layoutInCell="1" allowOverlap="1" wp14:anchorId="2E79182A" wp14:editId="76A0C32B">
                  <wp:simplePos x="0" y="0"/>
                  <wp:positionH relativeFrom="column">
                    <wp:posOffset>180975</wp:posOffset>
                  </wp:positionH>
                  <wp:positionV relativeFrom="paragraph">
                    <wp:posOffset>104775</wp:posOffset>
                  </wp:positionV>
                  <wp:extent cx="1047750" cy="609600"/>
                  <wp:effectExtent l="0" t="0" r="0" b="0"/>
                  <wp:wrapNone/>
                  <wp:docPr id="1066" name="Рисунок 1066">
                    <a:extLst xmlns:a="http://schemas.openxmlformats.org/drawingml/2006/main">
                      <a:ext uri="{FF2B5EF4-FFF2-40B4-BE49-F238E27FC236}">
                        <a16:creationId xmlns:a16="http://schemas.microsoft.com/office/drawing/2014/main" id="{00000000-0008-0000-0200-000062000000}"/>
                      </a:ext>
                    </a:extLst>
                  </wp:docPr>
                  <wp:cNvGraphicFramePr/>
                  <a:graphic xmlns:a="http://schemas.openxmlformats.org/drawingml/2006/main">
                    <a:graphicData uri="http://schemas.openxmlformats.org/drawingml/2006/picture">
                      <pic:pic xmlns:pic="http://schemas.openxmlformats.org/drawingml/2006/picture">
                        <pic:nvPicPr>
                          <pic:cNvPr id="98" name="Рисунок 113">
                            <a:extLst>
                              <a:ext uri="{FF2B5EF4-FFF2-40B4-BE49-F238E27FC236}">
                                <a16:creationId xmlns:a16="http://schemas.microsoft.com/office/drawing/2014/main" id="{00000000-0008-0000-0200-000062000000}"/>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8215" cy="60960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5D49C5AD"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72316B9D"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24 150   </w:t>
            </w:r>
          </w:p>
        </w:tc>
      </w:tr>
      <w:tr w:rsidR="00315D2C" w:rsidRPr="00822FCE" w14:paraId="324DDC61" w14:textId="77777777" w:rsidTr="00315D2C">
        <w:trPr>
          <w:trHeight w:val="18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DC95CFA"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11</w:t>
            </w:r>
          </w:p>
        </w:tc>
        <w:tc>
          <w:tcPr>
            <w:tcW w:w="1702" w:type="dxa"/>
            <w:tcBorders>
              <w:top w:val="nil"/>
              <w:left w:val="nil"/>
              <w:bottom w:val="single" w:sz="4" w:space="0" w:color="auto"/>
              <w:right w:val="single" w:sz="4" w:space="0" w:color="auto"/>
            </w:tcBorders>
            <w:shd w:val="clear" w:color="auto" w:fill="auto"/>
            <w:vAlign w:val="center"/>
            <w:hideMark/>
          </w:tcPr>
          <w:p w14:paraId="1100C80D" w14:textId="77777777" w:rsidR="00315D2C" w:rsidRPr="00822FCE" w:rsidRDefault="00315D2C" w:rsidP="00032F9E">
            <w:pPr>
              <w:jc w:val="center"/>
              <w:rPr>
                <w:color w:val="000000"/>
                <w:sz w:val="22"/>
                <w:szCs w:val="22"/>
                <w:lang w:eastAsia="ru-KZ"/>
              </w:rPr>
            </w:pPr>
            <w:r w:rsidRPr="00822FCE">
              <w:rPr>
                <w:color w:val="000000"/>
                <w:sz w:val="22"/>
                <w:szCs w:val="22"/>
                <w:lang w:eastAsia="ru-KZ"/>
              </w:rPr>
              <w:t>Сельскохозяйственные растения</w:t>
            </w:r>
          </w:p>
        </w:tc>
        <w:tc>
          <w:tcPr>
            <w:tcW w:w="4111" w:type="dxa"/>
            <w:tcBorders>
              <w:top w:val="nil"/>
              <w:left w:val="nil"/>
              <w:bottom w:val="single" w:sz="4" w:space="0" w:color="auto"/>
              <w:right w:val="single" w:sz="4" w:space="0" w:color="auto"/>
            </w:tcBorders>
            <w:shd w:val="clear" w:color="auto" w:fill="auto"/>
            <w:vAlign w:val="center"/>
            <w:hideMark/>
          </w:tcPr>
          <w:p w14:paraId="66075D68"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Гербарий предназначен для использования в общеобразовательных учреждениях на уроках биологии при изучении темы «Сельскохозяйственные растения», в качестве раздаточного материала для проведения лабораторных, контрольных работ и устных опросов. Комплектность 1. Гербарные листы 26 шт. 2. Список растений 1шт.. 3. Упаковочная коробка 1шт.</w:t>
            </w:r>
          </w:p>
        </w:tc>
        <w:tc>
          <w:tcPr>
            <w:tcW w:w="850" w:type="dxa"/>
            <w:tcBorders>
              <w:top w:val="nil"/>
              <w:left w:val="nil"/>
              <w:bottom w:val="single" w:sz="4" w:space="0" w:color="auto"/>
              <w:right w:val="single" w:sz="4" w:space="0" w:color="auto"/>
            </w:tcBorders>
            <w:shd w:val="clear" w:color="auto" w:fill="auto"/>
            <w:vAlign w:val="center"/>
            <w:hideMark/>
          </w:tcPr>
          <w:p w14:paraId="439751F2"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1F2F91B9"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67456" behindDoc="0" locked="0" layoutInCell="1" allowOverlap="1" wp14:anchorId="106C4681" wp14:editId="24D97C56">
                  <wp:simplePos x="0" y="0"/>
                  <wp:positionH relativeFrom="column">
                    <wp:posOffset>9525</wp:posOffset>
                  </wp:positionH>
                  <wp:positionV relativeFrom="paragraph">
                    <wp:posOffset>219075</wp:posOffset>
                  </wp:positionV>
                  <wp:extent cx="1371600" cy="847725"/>
                  <wp:effectExtent l="0" t="0" r="0" b="0"/>
                  <wp:wrapNone/>
                  <wp:docPr id="1065" name="Рисунок 1065">
                    <a:extLst xmlns:a="http://schemas.openxmlformats.org/drawingml/2006/main">
                      <a:ext uri="{FF2B5EF4-FFF2-40B4-BE49-F238E27FC236}">
                        <a16:creationId xmlns:a16="http://schemas.microsoft.com/office/drawing/2014/main" id="{00000000-0008-0000-0200-00000C000000}"/>
                      </a:ext>
                    </a:extLst>
                  </wp:docPr>
                  <wp:cNvGraphicFramePr/>
                  <a:graphic xmlns:a="http://schemas.openxmlformats.org/drawingml/2006/main">
                    <a:graphicData uri="http://schemas.openxmlformats.org/drawingml/2006/picture">
                      <pic:pic xmlns:pic="http://schemas.openxmlformats.org/drawingml/2006/picture">
                        <pic:nvPicPr>
                          <pic:cNvPr id="12" name="Picture 135">
                            <a:extLst>
                              <a:ext uri="{FF2B5EF4-FFF2-40B4-BE49-F238E27FC236}">
                                <a16:creationId xmlns:a16="http://schemas.microsoft.com/office/drawing/2014/main" id="{00000000-0008-0000-0200-00000C000000}"/>
                              </a:ext>
                            </a:extLst>
                          </pic:cNvPr>
                          <pic:cNvPicPr>
                            <a:picLocks noChangeAspect="1"/>
                          </pic:cNvPicPr>
                        </pic:nvPicPr>
                        <pic:blipFill>
                          <a:blip r:embed="rId18" cstate="print"/>
                          <a:stretch>
                            <a:fillRect/>
                          </a:stretch>
                        </pic:blipFill>
                        <pic:spPr>
                          <a:xfrm>
                            <a:off x="0" y="0"/>
                            <a:ext cx="1371601" cy="8477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7EF633C1"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462C733E"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24 150   </w:t>
            </w:r>
          </w:p>
        </w:tc>
      </w:tr>
      <w:tr w:rsidR="00315D2C" w:rsidRPr="00822FCE" w14:paraId="25C9FD41" w14:textId="77777777" w:rsidTr="00315D2C">
        <w:trPr>
          <w:trHeight w:val="18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00C3A52"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12</w:t>
            </w:r>
          </w:p>
        </w:tc>
        <w:tc>
          <w:tcPr>
            <w:tcW w:w="1702" w:type="dxa"/>
            <w:tcBorders>
              <w:top w:val="nil"/>
              <w:left w:val="nil"/>
              <w:bottom w:val="single" w:sz="4" w:space="0" w:color="auto"/>
              <w:right w:val="single" w:sz="4" w:space="0" w:color="auto"/>
            </w:tcBorders>
            <w:shd w:val="clear" w:color="auto" w:fill="auto"/>
            <w:vAlign w:val="center"/>
            <w:hideMark/>
          </w:tcPr>
          <w:p w14:paraId="202647C3"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Культурные растения. 28 видов</w:t>
            </w:r>
          </w:p>
        </w:tc>
        <w:tc>
          <w:tcPr>
            <w:tcW w:w="4111" w:type="dxa"/>
            <w:tcBorders>
              <w:top w:val="nil"/>
              <w:left w:val="nil"/>
              <w:bottom w:val="single" w:sz="4" w:space="0" w:color="auto"/>
              <w:right w:val="single" w:sz="4" w:space="0" w:color="auto"/>
            </w:tcBorders>
            <w:shd w:val="clear" w:color="auto" w:fill="auto"/>
            <w:vAlign w:val="center"/>
            <w:hideMark/>
          </w:tcPr>
          <w:p w14:paraId="779BD3EF"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Гербарий предназначен для использования в общеобразовательных учреждениях на уроках биологии и природоведения при изучении темы «Культурные растения», в качестве раздаточного материала для проведения лабораторных, контрольных работ и устных опросов. Комплектность 1. Гербарные листы 28 шт. 2. Список растений 1шт.. 3. Упаковочная коробка 1шт</w:t>
            </w:r>
          </w:p>
        </w:tc>
        <w:tc>
          <w:tcPr>
            <w:tcW w:w="850" w:type="dxa"/>
            <w:tcBorders>
              <w:top w:val="nil"/>
              <w:left w:val="nil"/>
              <w:bottom w:val="single" w:sz="4" w:space="0" w:color="auto"/>
              <w:right w:val="single" w:sz="4" w:space="0" w:color="auto"/>
            </w:tcBorders>
            <w:shd w:val="clear" w:color="auto" w:fill="auto"/>
            <w:vAlign w:val="center"/>
            <w:hideMark/>
          </w:tcPr>
          <w:p w14:paraId="301E7EB2"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1CEF4AB5"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68480" behindDoc="0" locked="0" layoutInCell="1" allowOverlap="1" wp14:anchorId="4683AEEE" wp14:editId="44DAC96F">
                  <wp:simplePos x="0" y="0"/>
                  <wp:positionH relativeFrom="column">
                    <wp:posOffset>323850</wp:posOffset>
                  </wp:positionH>
                  <wp:positionV relativeFrom="paragraph">
                    <wp:posOffset>209550</wp:posOffset>
                  </wp:positionV>
                  <wp:extent cx="809625" cy="762000"/>
                  <wp:effectExtent l="0" t="0" r="0" b="0"/>
                  <wp:wrapNone/>
                  <wp:docPr id="1064" name="Рисунок 1064" descr="IH11719-2">
                    <a:extLst xmlns:a="http://schemas.openxmlformats.org/drawingml/2006/main">
                      <a:ext uri="{FF2B5EF4-FFF2-40B4-BE49-F238E27FC236}">
                        <a16:creationId xmlns:a16="http://schemas.microsoft.com/office/drawing/2014/main" id="{00000000-0008-0000-0200-00000D000000}"/>
                      </a:ext>
                    </a:extLst>
                  </wp:docPr>
                  <wp:cNvGraphicFramePr/>
                  <a:graphic xmlns:a="http://schemas.openxmlformats.org/drawingml/2006/main">
                    <a:graphicData uri="http://schemas.openxmlformats.org/drawingml/2006/picture">
                      <pic:pic xmlns:pic="http://schemas.openxmlformats.org/drawingml/2006/picture">
                        <pic:nvPicPr>
                          <pic:cNvPr id="13" name="Picture 8" descr="IH11719-2">
                            <a:extLst>
                              <a:ext uri="{FF2B5EF4-FFF2-40B4-BE49-F238E27FC236}">
                                <a16:creationId xmlns:a16="http://schemas.microsoft.com/office/drawing/2014/main" id="{00000000-0008-0000-0200-00000D000000}"/>
                              </a:ext>
                            </a:extLst>
                          </pic:cNvPr>
                          <pic:cNvPicPr>
                            <a:picLocks noChangeAspect="1"/>
                          </pic:cNvPicPr>
                        </pic:nvPicPr>
                        <pic:blipFill>
                          <a:blip r:embed="rId19" cstate="print"/>
                          <a:stretch>
                            <a:fillRect/>
                          </a:stretch>
                        </pic:blipFill>
                        <pic:spPr>
                          <a:xfrm>
                            <a:off x="0" y="0"/>
                            <a:ext cx="814917" cy="772583"/>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2311C5A4"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7BD7EDC8"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24 150   </w:t>
            </w:r>
          </w:p>
        </w:tc>
      </w:tr>
      <w:tr w:rsidR="00315D2C" w:rsidRPr="00822FCE" w14:paraId="4D2C0F37" w14:textId="77777777" w:rsidTr="00315D2C">
        <w:trPr>
          <w:trHeight w:val="21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1057A28"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13</w:t>
            </w:r>
          </w:p>
        </w:tc>
        <w:tc>
          <w:tcPr>
            <w:tcW w:w="1702" w:type="dxa"/>
            <w:tcBorders>
              <w:top w:val="nil"/>
              <w:left w:val="nil"/>
              <w:bottom w:val="single" w:sz="4" w:space="0" w:color="auto"/>
              <w:right w:val="single" w:sz="4" w:space="0" w:color="auto"/>
            </w:tcBorders>
            <w:shd w:val="clear" w:color="auto" w:fill="auto"/>
            <w:vAlign w:val="center"/>
            <w:hideMark/>
          </w:tcPr>
          <w:p w14:paraId="5A2C3EAD" w14:textId="77777777" w:rsidR="00315D2C" w:rsidRPr="00822FCE" w:rsidRDefault="00315D2C" w:rsidP="00032F9E">
            <w:pPr>
              <w:jc w:val="center"/>
              <w:rPr>
                <w:color w:val="000000"/>
                <w:sz w:val="22"/>
                <w:szCs w:val="22"/>
                <w:lang w:eastAsia="ru-KZ"/>
              </w:rPr>
            </w:pPr>
            <w:r w:rsidRPr="00822FCE">
              <w:rPr>
                <w:color w:val="000000"/>
                <w:sz w:val="22"/>
                <w:szCs w:val="22"/>
                <w:lang w:eastAsia="ru-KZ"/>
              </w:rPr>
              <w:t>Сорные растения 24 видов</w:t>
            </w:r>
          </w:p>
        </w:tc>
        <w:tc>
          <w:tcPr>
            <w:tcW w:w="4111" w:type="dxa"/>
            <w:tcBorders>
              <w:top w:val="nil"/>
              <w:left w:val="nil"/>
              <w:bottom w:val="single" w:sz="4" w:space="0" w:color="auto"/>
              <w:right w:val="single" w:sz="4" w:space="0" w:color="auto"/>
            </w:tcBorders>
            <w:shd w:val="clear" w:color="auto" w:fill="auto"/>
            <w:vAlign w:val="center"/>
            <w:hideMark/>
          </w:tcPr>
          <w:p w14:paraId="6E6D4D22"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Гербарий предназначен для использования в общеобразовательных учреждениях на уроках биологии и природоведения при изучении темы «Дикорастущие растения», в качестве раздаточного материала для проведения лабораторных, контрольных работ и устных опросов. Комплектность</w:t>
            </w:r>
            <w:r w:rsidRPr="00822FCE">
              <w:rPr>
                <w:color w:val="000000"/>
                <w:sz w:val="22"/>
                <w:szCs w:val="22"/>
                <w:lang w:eastAsia="ru-KZ"/>
              </w:rPr>
              <w:br/>
              <w:t>1. Гербарные листы 28 шт. 2. Список растений 1шт.. 3. Упаковочная коробка 1шт.</w:t>
            </w:r>
          </w:p>
        </w:tc>
        <w:tc>
          <w:tcPr>
            <w:tcW w:w="850" w:type="dxa"/>
            <w:tcBorders>
              <w:top w:val="nil"/>
              <w:left w:val="nil"/>
              <w:bottom w:val="single" w:sz="4" w:space="0" w:color="auto"/>
              <w:right w:val="single" w:sz="4" w:space="0" w:color="auto"/>
            </w:tcBorders>
            <w:shd w:val="clear" w:color="auto" w:fill="auto"/>
            <w:vAlign w:val="center"/>
            <w:hideMark/>
          </w:tcPr>
          <w:p w14:paraId="72350CD5"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783A2E67"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69504" behindDoc="0" locked="0" layoutInCell="1" allowOverlap="1" wp14:anchorId="186E9386" wp14:editId="651E3A3E">
                  <wp:simplePos x="0" y="0"/>
                  <wp:positionH relativeFrom="column">
                    <wp:posOffset>247650</wp:posOffset>
                  </wp:positionH>
                  <wp:positionV relativeFrom="paragraph">
                    <wp:posOffset>371475</wp:posOffset>
                  </wp:positionV>
                  <wp:extent cx="962025" cy="628650"/>
                  <wp:effectExtent l="0" t="0" r="0" b="0"/>
                  <wp:wrapNone/>
                  <wp:docPr id="1063" name="Рисунок 1063">
                    <a:extLst xmlns:a="http://schemas.openxmlformats.org/drawingml/2006/main">
                      <a:ext uri="{FF2B5EF4-FFF2-40B4-BE49-F238E27FC236}">
                        <a16:creationId xmlns:a16="http://schemas.microsoft.com/office/drawing/2014/main" id="{00000000-0008-0000-0200-00000E000000}"/>
                      </a:ext>
                    </a:extLst>
                  </wp:docPr>
                  <wp:cNvGraphicFramePr/>
                  <a:graphic xmlns:a="http://schemas.openxmlformats.org/drawingml/2006/main">
                    <a:graphicData uri="http://schemas.openxmlformats.org/drawingml/2006/picture">
                      <pic:pic xmlns:pic="http://schemas.openxmlformats.org/drawingml/2006/picture">
                        <pic:nvPicPr>
                          <pic:cNvPr id="14" name="Picture 136">
                            <a:extLst>
                              <a:ext uri="{FF2B5EF4-FFF2-40B4-BE49-F238E27FC236}">
                                <a16:creationId xmlns:a16="http://schemas.microsoft.com/office/drawing/2014/main" id="{00000000-0008-0000-0200-00000E000000}"/>
                              </a:ext>
                            </a:extLst>
                          </pic:cNvPr>
                          <pic:cNvPicPr>
                            <a:picLocks noChangeAspect="1"/>
                          </pic:cNvPicPr>
                        </pic:nvPicPr>
                        <pic:blipFill>
                          <a:blip r:embed="rId20" cstate="print"/>
                          <a:stretch>
                            <a:fillRect/>
                          </a:stretch>
                        </pic:blipFill>
                        <pic:spPr>
                          <a:xfrm>
                            <a:off x="0" y="0"/>
                            <a:ext cx="962025" cy="630661"/>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6B131C54"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5732A68B"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24 150   </w:t>
            </w:r>
          </w:p>
        </w:tc>
      </w:tr>
      <w:tr w:rsidR="00315D2C" w:rsidRPr="00822FCE" w14:paraId="36418BC4" w14:textId="77777777" w:rsidTr="00315D2C">
        <w:trPr>
          <w:trHeight w:val="18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E50A053"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14</w:t>
            </w:r>
          </w:p>
        </w:tc>
        <w:tc>
          <w:tcPr>
            <w:tcW w:w="1702" w:type="dxa"/>
            <w:tcBorders>
              <w:top w:val="nil"/>
              <w:left w:val="nil"/>
              <w:bottom w:val="single" w:sz="4" w:space="0" w:color="auto"/>
              <w:right w:val="single" w:sz="4" w:space="0" w:color="auto"/>
            </w:tcBorders>
            <w:shd w:val="clear" w:color="auto" w:fill="auto"/>
            <w:vAlign w:val="center"/>
            <w:hideMark/>
          </w:tcPr>
          <w:p w14:paraId="662366D8" w14:textId="77777777" w:rsidR="00315D2C" w:rsidRPr="00822FCE" w:rsidRDefault="00315D2C" w:rsidP="00032F9E">
            <w:pPr>
              <w:jc w:val="center"/>
              <w:rPr>
                <w:color w:val="000000"/>
                <w:sz w:val="22"/>
                <w:szCs w:val="22"/>
                <w:lang w:eastAsia="ru-KZ"/>
              </w:rPr>
            </w:pPr>
            <w:r w:rsidRPr="00822FCE">
              <w:rPr>
                <w:color w:val="000000"/>
                <w:sz w:val="22"/>
                <w:szCs w:val="22"/>
                <w:lang w:eastAsia="ru-KZ"/>
              </w:rPr>
              <w:t>Степные растения Казахстана 25 видов</w:t>
            </w:r>
          </w:p>
        </w:tc>
        <w:tc>
          <w:tcPr>
            <w:tcW w:w="4111" w:type="dxa"/>
            <w:tcBorders>
              <w:top w:val="nil"/>
              <w:left w:val="nil"/>
              <w:bottom w:val="single" w:sz="4" w:space="0" w:color="auto"/>
              <w:right w:val="single" w:sz="4" w:space="0" w:color="auto"/>
            </w:tcBorders>
            <w:shd w:val="clear" w:color="auto" w:fill="auto"/>
            <w:vAlign w:val="center"/>
            <w:hideMark/>
          </w:tcPr>
          <w:p w14:paraId="772D4C60"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Гербарий предназначен для использования в общеобразовательных учреждениях на уроках биологии при изучении темы «Степные растения», в качестве раздаточного материала для проведения лабораторных, контрольных работ и устных опросов. Комплектность 1. Гербарные листы 25 шт. 2. Список растений 1шт.. 3. Упаковочная коробка 1шт.</w:t>
            </w:r>
          </w:p>
        </w:tc>
        <w:tc>
          <w:tcPr>
            <w:tcW w:w="850" w:type="dxa"/>
            <w:tcBorders>
              <w:top w:val="nil"/>
              <w:left w:val="nil"/>
              <w:bottom w:val="single" w:sz="4" w:space="0" w:color="auto"/>
              <w:right w:val="single" w:sz="4" w:space="0" w:color="auto"/>
            </w:tcBorders>
            <w:shd w:val="clear" w:color="auto" w:fill="auto"/>
            <w:vAlign w:val="center"/>
            <w:hideMark/>
          </w:tcPr>
          <w:p w14:paraId="1FD7EBE6"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3981951F"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72576" behindDoc="0" locked="0" layoutInCell="1" allowOverlap="1" wp14:anchorId="53AD5010" wp14:editId="3AE55319">
                  <wp:simplePos x="0" y="0"/>
                  <wp:positionH relativeFrom="column">
                    <wp:posOffset>219075</wp:posOffset>
                  </wp:positionH>
                  <wp:positionV relativeFrom="paragraph">
                    <wp:posOffset>228600</wp:posOffset>
                  </wp:positionV>
                  <wp:extent cx="990600" cy="619125"/>
                  <wp:effectExtent l="0" t="0" r="0" b="0"/>
                  <wp:wrapNone/>
                  <wp:docPr id="1062" name="Рисунок 1062">
                    <a:extLst xmlns:a="http://schemas.openxmlformats.org/drawingml/2006/main">
                      <a:ext uri="{FF2B5EF4-FFF2-40B4-BE49-F238E27FC236}">
                        <a16:creationId xmlns:a16="http://schemas.microsoft.com/office/drawing/2014/main" id="{00000000-0008-0000-0200-000011000000}"/>
                      </a:ext>
                    </a:extLst>
                  </wp:docPr>
                  <wp:cNvGraphicFramePr/>
                  <a:graphic xmlns:a="http://schemas.openxmlformats.org/drawingml/2006/main">
                    <a:graphicData uri="http://schemas.openxmlformats.org/drawingml/2006/picture">
                      <pic:pic xmlns:pic="http://schemas.openxmlformats.org/drawingml/2006/picture">
                        <pic:nvPicPr>
                          <pic:cNvPr id="17" name="Picture 136">
                            <a:extLst>
                              <a:ext uri="{FF2B5EF4-FFF2-40B4-BE49-F238E27FC236}">
                                <a16:creationId xmlns:a16="http://schemas.microsoft.com/office/drawing/2014/main" id="{00000000-0008-0000-0200-000011000000}"/>
                              </a:ext>
                            </a:extLst>
                          </pic:cNvPr>
                          <pic:cNvPicPr>
                            <a:picLocks noChangeAspect="1"/>
                          </pic:cNvPicPr>
                        </pic:nvPicPr>
                        <pic:blipFill>
                          <a:blip r:embed="rId21" cstate="print"/>
                          <a:stretch>
                            <a:fillRect/>
                          </a:stretch>
                        </pic:blipFill>
                        <pic:spPr>
                          <a:xfrm>
                            <a:off x="0" y="0"/>
                            <a:ext cx="990599" cy="615214"/>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3B429370"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041F0CFA"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26 600   </w:t>
            </w:r>
          </w:p>
        </w:tc>
      </w:tr>
      <w:tr w:rsidR="00315D2C" w:rsidRPr="00822FCE" w14:paraId="341D98B4" w14:textId="77777777" w:rsidTr="00315D2C">
        <w:trPr>
          <w:trHeight w:val="18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B9BB9D8"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lastRenderedPageBreak/>
              <w:t>15</w:t>
            </w:r>
          </w:p>
        </w:tc>
        <w:tc>
          <w:tcPr>
            <w:tcW w:w="1702" w:type="dxa"/>
            <w:tcBorders>
              <w:top w:val="nil"/>
              <w:left w:val="nil"/>
              <w:bottom w:val="single" w:sz="4" w:space="0" w:color="auto"/>
              <w:right w:val="single" w:sz="4" w:space="0" w:color="auto"/>
            </w:tcBorders>
            <w:shd w:val="clear" w:color="auto" w:fill="auto"/>
            <w:vAlign w:val="center"/>
            <w:hideMark/>
          </w:tcPr>
          <w:p w14:paraId="70354C90" w14:textId="23BAF2C1" w:rsidR="00315D2C" w:rsidRPr="00822FCE" w:rsidRDefault="00315D2C" w:rsidP="00032F9E">
            <w:pPr>
              <w:jc w:val="center"/>
              <w:rPr>
                <w:color w:val="000000"/>
                <w:sz w:val="22"/>
                <w:szCs w:val="22"/>
                <w:lang w:eastAsia="ru-KZ"/>
              </w:rPr>
            </w:pPr>
            <w:r>
              <w:rPr>
                <w:noProof/>
                <w:color w:val="000000"/>
                <w:sz w:val="22"/>
                <w:szCs w:val="22"/>
                <w:lang w:eastAsia="ru-KZ"/>
              </w:rPr>
              <mc:AlternateContent>
                <mc:Choice Requires="wps">
                  <w:drawing>
                    <wp:anchor distT="0" distB="0" distL="114300" distR="114300" simplePos="0" relativeHeight="251801600" behindDoc="1" locked="0" layoutInCell="1" allowOverlap="1" wp14:anchorId="34C39DE4" wp14:editId="26853063">
                      <wp:simplePos x="0" y="0"/>
                      <wp:positionH relativeFrom="column">
                        <wp:posOffset>-649605</wp:posOffset>
                      </wp:positionH>
                      <wp:positionV relativeFrom="paragraph">
                        <wp:posOffset>-1465580</wp:posOffset>
                      </wp:positionV>
                      <wp:extent cx="7586345" cy="1824990"/>
                      <wp:effectExtent l="0" t="0" r="14605" b="22860"/>
                      <wp:wrapNone/>
                      <wp:docPr id="35" name="Прямоугольник 35"/>
                      <wp:cNvGraphicFramePr/>
                      <a:graphic xmlns:a="http://schemas.openxmlformats.org/drawingml/2006/main">
                        <a:graphicData uri="http://schemas.microsoft.com/office/word/2010/wordprocessingShape">
                          <wps:wsp>
                            <wps:cNvSpPr/>
                            <wps:spPr>
                              <a:xfrm>
                                <a:off x="0" y="0"/>
                                <a:ext cx="7586345" cy="18249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F65E1" id="Прямоугольник 35" o:spid="_x0000_s1026" style="position:absolute;margin-left:-51.15pt;margin-top:-115.4pt;width:597.35pt;height:143.7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" fillcolor="white [3212]" strokecolor="white [3212]" strokeweight="1pt"/>
                  </w:pict>
                </mc:Fallback>
              </mc:AlternateContent>
            </w:r>
            <w:r w:rsidRPr="00822FCE">
              <w:rPr>
                <w:color w:val="000000"/>
                <w:sz w:val="22"/>
                <w:szCs w:val="22"/>
                <w:lang w:eastAsia="ru-KZ"/>
              </w:rPr>
              <w:t>Растения Казахстана 20 видов</w:t>
            </w:r>
          </w:p>
        </w:tc>
        <w:tc>
          <w:tcPr>
            <w:tcW w:w="4111" w:type="dxa"/>
            <w:tcBorders>
              <w:top w:val="nil"/>
              <w:left w:val="nil"/>
              <w:bottom w:val="single" w:sz="4" w:space="0" w:color="auto"/>
              <w:right w:val="single" w:sz="4" w:space="0" w:color="auto"/>
            </w:tcBorders>
            <w:shd w:val="clear" w:color="auto" w:fill="auto"/>
            <w:vAlign w:val="center"/>
            <w:hideMark/>
          </w:tcPr>
          <w:p w14:paraId="47C719E3" w14:textId="2362168A" w:rsidR="00315D2C" w:rsidRPr="00822FCE" w:rsidRDefault="00315D2C" w:rsidP="00032F9E">
            <w:pPr>
              <w:jc w:val="center"/>
              <w:rPr>
                <w:color w:val="000000"/>
                <w:sz w:val="22"/>
                <w:szCs w:val="22"/>
                <w:lang w:eastAsia="ru-KZ"/>
              </w:rPr>
            </w:pPr>
            <w:r w:rsidRPr="00822FCE">
              <w:rPr>
                <w:color w:val="000000"/>
                <w:sz w:val="22"/>
                <w:szCs w:val="22"/>
                <w:lang w:eastAsia="ru-KZ"/>
              </w:rPr>
              <w:t>Гербарий предназначен для использования в общеобразовательных учреждениях на уроках биологии при изучении темы « Растения Казахстана », в качестве раздаточного материала для проведения лабораторных, контрольных работ и устных опросов. Комплектность 1. Гербарные листы 20 шт. 2. Список растений 1шт.. 3. Упаковочная коробка 1шт.</w:t>
            </w:r>
          </w:p>
        </w:tc>
        <w:tc>
          <w:tcPr>
            <w:tcW w:w="850" w:type="dxa"/>
            <w:tcBorders>
              <w:top w:val="nil"/>
              <w:left w:val="nil"/>
              <w:bottom w:val="single" w:sz="4" w:space="0" w:color="auto"/>
              <w:right w:val="single" w:sz="4" w:space="0" w:color="auto"/>
            </w:tcBorders>
            <w:shd w:val="clear" w:color="auto" w:fill="auto"/>
            <w:vAlign w:val="center"/>
            <w:hideMark/>
          </w:tcPr>
          <w:p w14:paraId="3C38F0C2"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6F790D67"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71552" behindDoc="0" locked="0" layoutInCell="1" allowOverlap="1" wp14:anchorId="0AB1C565" wp14:editId="60EE68F7">
                  <wp:simplePos x="0" y="0"/>
                  <wp:positionH relativeFrom="column">
                    <wp:posOffset>209550</wp:posOffset>
                  </wp:positionH>
                  <wp:positionV relativeFrom="paragraph">
                    <wp:posOffset>171450</wp:posOffset>
                  </wp:positionV>
                  <wp:extent cx="933450" cy="723900"/>
                  <wp:effectExtent l="0" t="0" r="0" b="0"/>
                  <wp:wrapNone/>
                  <wp:docPr id="1061" name="Рисунок 1061" descr="IH11719-2">
                    <a:extLst xmlns:a="http://schemas.openxmlformats.org/drawingml/2006/main">
                      <a:ext uri="{FF2B5EF4-FFF2-40B4-BE49-F238E27FC236}">
                        <a16:creationId xmlns:a16="http://schemas.microsoft.com/office/drawing/2014/main" id="{00000000-0008-0000-0200-000010000000}"/>
                      </a:ext>
                    </a:extLst>
                  </wp:docPr>
                  <wp:cNvGraphicFramePr/>
                  <a:graphic xmlns:a="http://schemas.openxmlformats.org/drawingml/2006/main">
                    <a:graphicData uri="http://schemas.openxmlformats.org/drawingml/2006/picture">
                      <pic:pic xmlns:pic="http://schemas.openxmlformats.org/drawingml/2006/picture">
                        <pic:nvPicPr>
                          <pic:cNvPr id="16" name="Picture 8" descr="IH11719-2">
                            <a:extLst>
                              <a:ext uri="{FF2B5EF4-FFF2-40B4-BE49-F238E27FC236}">
                                <a16:creationId xmlns:a16="http://schemas.microsoft.com/office/drawing/2014/main" id="{00000000-0008-0000-0200-000010000000}"/>
                              </a:ext>
                            </a:extLst>
                          </pic:cNvPr>
                          <pic:cNvPicPr>
                            <a:picLocks noChangeAspect="1"/>
                          </pic:cNvPicPr>
                        </pic:nvPicPr>
                        <pic:blipFill>
                          <a:blip r:embed="rId22" cstate="print"/>
                          <a:stretch>
                            <a:fillRect/>
                          </a:stretch>
                        </pic:blipFill>
                        <pic:spPr>
                          <a:xfrm>
                            <a:off x="0" y="0"/>
                            <a:ext cx="932391" cy="7143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12041AD6"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4286454E"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26 600   </w:t>
            </w:r>
          </w:p>
        </w:tc>
      </w:tr>
      <w:tr w:rsidR="00315D2C" w:rsidRPr="00822FCE" w14:paraId="5F8BFE3B" w14:textId="77777777" w:rsidTr="00315D2C">
        <w:trPr>
          <w:trHeight w:val="18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E780349"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16</w:t>
            </w:r>
          </w:p>
        </w:tc>
        <w:tc>
          <w:tcPr>
            <w:tcW w:w="1702" w:type="dxa"/>
            <w:tcBorders>
              <w:top w:val="nil"/>
              <w:left w:val="nil"/>
              <w:bottom w:val="single" w:sz="4" w:space="0" w:color="auto"/>
              <w:right w:val="single" w:sz="4" w:space="0" w:color="auto"/>
            </w:tcBorders>
            <w:shd w:val="clear" w:color="auto" w:fill="auto"/>
            <w:vAlign w:val="center"/>
            <w:hideMark/>
          </w:tcPr>
          <w:p w14:paraId="0D22F5D1"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Деревья и кустарники. 20 видов.</w:t>
            </w:r>
          </w:p>
        </w:tc>
        <w:tc>
          <w:tcPr>
            <w:tcW w:w="4111" w:type="dxa"/>
            <w:tcBorders>
              <w:top w:val="nil"/>
              <w:left w:val="nil"/>
              <w:bottom w:val="single" w:sz="4" w:space="0" w:color="auto"/>
              <w:right w:val="single" w:sz="4" w:space="0" w:color="auto"/>
            </w:tcBorders>
            <w:shd w:val="clear" w:color="auto" w:fill="auto"/>
            <w:vAlign w:val="center"/>
            <w:hideMark/>
          </w:tcPr>
          <w:p w14:paraId="113D14CA"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Гербарий предназначен для использования в общеобразовательных учреждениях на уроках биологии и природоведения при изучении темы « Деревья и кустарники », в качестве раздаточного материала для проведения лабораторных, контрольных работ и устных опросов. Комплектность 1. Гербарные листы 20 шт. 2. Список растений 1шт.. 3. Упаковочная коробка 1шт. н-р</w:t>
            </w:r>
          </w:p>
        </w:tc>
        <w:tc>
          <w:tcPr>
            <w:tcW w:w="850" w:type="dxa"/>
            <w:tcBorders>
              <w:top w:val="nil"/>
              <w:left w:val="nil"/>
              <w:bottom w:val="single" w:sz="4" w:space="0" w:color="auto"/>
              <w:right w:val="single" w:sz="4" w:space="0" w:color="auto"/>
            </w:tcBorders>
            <w:shd w:val="clear" w:color="auto" w:fill="auto"/>
            <w:vAlign w:val="center"/>
            <w:hideMark/>
          </w:tcPr>
          <w:p w14:paraId="6F535642"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6B2109C0"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70528" behindDoc="0" locked="0" layoutInCell="1" allowOverlap="1" wp14:anchorId="353DAB31" wp14:editId="19DD3A04">
                  <wp:simplePos x="0" y="0"/>
                  <wp:positionH relativeFrom="column">
                    <wp:posOffset>323850</wp:posOffset>
                  </wp:positionH>
                  <wp:positionV relativeFrom="paragraph">
                    <wp:posOffset>209550</wp:posOffset>
                  </wp:positionV>
                  <wp:extent cx="781050" cy="742950"/>
                  <wp:effectExtent l="0" t="0" r="0" b="0"/>
                  <wp:wrapNone/>
                  <wp:docPr id="1058" name="Рисунок 1058" descr="IH11719-2">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picture">
                      <pic:pic xmlns:pic="http://schemas.openxmlformats.org/drawingml/2006/picture">
                        <pic:nvPicPr>
                          <pic:cNvPr id="15" name="Picture 8" descr="IH11719-2">
                            <a:extLst>
                              <a:ext uri="{FF2B5EF4-FFF2-40B4-BE49-F238E27FC236}">
                                <a16:creationId xmlns:a16="http://schemas.microsoft.com/office/drawing/2014/main" id="{00000000-0008-0000-0200-00000F000000}"/>
                              </a:ext>
                            </a:extLst>
                          </pic:cNvPr>
                          <pic:cNvPicPr>
                            <a:picLocks noChangeAspect="1"/>
                          </pic:cNvPicPr>
                        </pic:nvPicPr>
                        <pic:blipFill>
                          <a:blip r:embed="rId23" cstate="print"/>
                          <a:stretch>
                            <a:fillRect/>
                          </a:stretch>
                        </pic:blipFill>
                        <pic:spPr>
                          <a:xfrm>
                            <a:off x="0" y="0"/>
                            <a:ext cx="781050" cy="7334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6D7FFA9E"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61BE6094"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26 600   </w:t>
            </w:r>
          </w:p>
        </w:tc>
      </w:tr>
      <w:tr w:rsidR="00315D2C" w:rsidRPr="00822FCE" w14:paraId="0F60BF8E" w14:textId="77777777" w:rsidTr="00746B6B">
        <w:trPr>
          <w:trHeight w:val="300"/>
        </w:trPr>
        <w:tc>
          <w:tcPr>
            <w:tcW w:w="11387" w:type="dxa"/>
            <w:gridSpan w:val="7"/>
            <w:tcBorders>
              <w:top w:val="single" w:sz="4" w:space="0" w:color="auto"/>
              <w:left w:val="single" w:sz="4" w:space="0" w:color="auto"/>
              <w:bottom w:val="single" w:sz="4" w:space="0" w:color="auto"/>
              <w:right w:val="single" w:sz="4" w:space="0" w:color="000000"/>
            </w:tcBorders>
            <w:shd w:val="clear" w:color="auto" w:fill="222B40"/>
            <w:vAlign w:val="center"/>
            <w:hideMark/>
          </w:tcPr>
          <w:p w14:paraId="18A50FED" w14:textId="77777777" w:rsidR="00315D2C" w:rsidRPr="00822FCE" w:rsidRDefault="00315D2C" w:rsidP="00032F9E">
            <w:pPr>
              <w:jc w:val="center"/>
              <w:rPr>
                <w:b/>
                <w:bCs/>
                <w:color w:val="000000"/>
                <w:sz w:val="22"/>
                <w:szCs w:val="22"/>
                <w:lang w:eastAsia="ru-KZ"/>
              </w:rPr>
            </w:pPr>
            <w:r w:rsidRPr="008F461E">
              <w:rPr>
                <w:b/>
                <w:bCs/>
                <w:color w:val="FFFFFF" w:themeColor="background1"/>
                <w:sz w:val="22"/>
                <w:szCs w:val="22"/>
                <w:lang w:eastAsia="ru-KZ"/>
              </w:rPr>
              <w:t>Коллекции</w:t>
            </w:r>
          </w:p>
        </w:tc>
      </w:tr>
      <w:tr w:rsidR="00315D2C" w:rsidRPr="00822FCE" w14:paraId="69786A43" w14:textId="77777777" w:rsidTr="00315D2C">
        <w:trPr>
          <w:trHeight w:val="18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DA176DE"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17</w:t>
            </w:r>
          </w:p>
        </w:tc>
        <w:tc>
          <w:tcPr>
            <w:tcW w:w="1702" w:type="dxa"/>
            <w:tcBorders>
              <w:top w:val="nil"/>
              <w:left w:val="nil"/>
              <w:bottom w:val="single" w:sz="4" w:space="0" w:color="auto"/>
              <w:right w:val="single" w:sz="4" w:space="0" w:color="auto"/>
            </w:tcBorders>
            <w:shd w:val="clear" w:color="auto" w:fill="auto"/>
            <w:vAlign w:val="center"/>
            <w:hideMark/>
          </w:tcPr>
          <w:p w14:paraId="0659D2AE"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Морское дно</w:t>
            </w:r>
          </w:p>
        </w:tc>
        <w:tc>
          <w:tcPr>
            <w:tcW w:w="4111" w:type="dxa"/>
            <w:tcBorders>
              <w:top w:val="nil"/>
              <w:left w:val="nil"/>
              <w:bottom w:val="single" w:sz="4" w:space="0" w:color="auto"/>
              <w:right w:val="single" w:sz="4" w:space="0" w:color="auto"/>
            </w:tcBorders>
            <w:shd w:val="clear" w:color="auto" w:fill="auto"/>
            <w:vAlign w:val="center"/>
            <w:hideMark/>
          </w:tcPr>
          <w:p w14:paraId="3EF4213F"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Коллекция «</w:t>
            </w:r>
            <w:proofErr w:type="spellStart"/>
            <w:r w:rsidRPr="00822FCE">
              <w:rPr>
                <w:color w:val="000000"/>
                <w:sz w:val="22"/>
                <w:szCs w:val="22"/>
                <w:lang w:eastAsia="ru-KZ"/>
              </w:rPr>
              <w:t>Морскоедно</w:t>
            </w:r>
            <w:proofErr w:type="spellEnd"/>
            <w:r w:rsidRPr="00822FCE">
              <w:rPr>
                <w:color w:val="000000"/>
                <w:sz w:val="22"/>
                <w:szCs w:val="22"/>
                <w:lang w:eastAsia="ru-KZ"/>
              </w:rPr>
              <w:t>» Коллекция включает биологические объекты, которые можно встретить на морском дне: кораллы, морские звезды, раковины моллюсков. Позволяет рассказать о многообразии обитающих на дне моря организмов. Комплектность: гребешок оранжевый, песочное сердечко, денежка, морская звезда, коралл, гребешок фиолетовый, морское ушко.</w:t>
            </w:r>
          </w:p>
        </w:tc>
        <w:tc>
          <w:tcPr>
            <w:tcW w:w="850" w:type="dxa"/>
            <w:tcBorders>
              <w:top w:val="nil"/>
              <w:left w:val="nil"/>
              <w:bottom w:val="single" w:sz="4" w:space="0" w:color="auto"/>
              <w:right w:val="single" w:sz="4" w:space="0" w:color="auto"/>
            </w:tcBorders>
            <w:shd w:val="clear" w:color="auto" w:fill="auto"/>
            <w:vAlign w:val="center"/>
            <w:hideMark/>
          </w:tcPr>
          <w:p w14:paraId="36AC4507"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09E100E7"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73600" behindDoc="0" locked="0" layoutInCell="1" allowOverlap="1" wp14:anchorId="57075C4E" wp14:editId="506D06A9">
                  <wp:simplePos x="0" y="0"/>
                  <wp:positionH relativeFrom="column">
                    <wp:posOffset>171450</wp:posOffset>
                  </wp:positionH>
                  <wp:positionV relativeFrom="paragraph">
                    <wp:posOffset>171450</wp:posOffset>
                  </wp:positionV>
                  <wp:extent cx="1028700" cy="819150"/>
                  <wp:effectExtent l="0" t="0" r="0" b="0"/>
                  <wp:wrapNone/>
                  <wp:docPr id="1057" name="Рисунок 1057">
                    <a:extLst xmlns:a="http://schemas.openxmlformats.org/drawingml/2006/main">
                      <a:ext uri="{FF2B5EF4-FFF2-40B4-BE49-F238E27FC236}">
                        <a16:creationId xmlns:a16="http://schemas.microsoft.com/office/drawing/2014/main" id="{00000000-0008-0000-0200-000012000000}"/>
                      </a:ext>
                    </a:extLst>
                  </wp:docPr>
                  <wp:cNvGraphicFramePr/>
                  <a:graphic xmlns:a="http://schemas.openxmlformats.org/drawingml/2006/main">
                    <a:graphicData uri="http://schemas.openxmlformats.org/drawingml/2006/picture">
                      <pic:pic xmlns:pic="http://schemas.openxmlformats.org/drawingml/2006/picture">
                        <pic:nvPicPr>
                          <pic:cNvPr id="18" name="Picture 147">
                            <a:extLst>
                              <a:ext uri="{FF2B5EF4-FFF2-40B4-BE49-F238E27FC236}">
                                <a16:creationId xmlns:a16="http://schemas.microsoft.com/office/drawing/2014/main" id="{00000000-0008-0000-0200-000012000000}"/>
                              </a:ext>
                            </a:extLst>
                          </pic:cNvPr>
                          <pic:cNvPicPr>
                            <a:picLocks noChangeAspect="1"/>
                          </pic:cNvPicPr>
                        </pic:nvPicPr>
                        <pic:blipFill>
                          <a:blip r:embed="rId24" cstate="print"/>
                          <a:stretch>
                            <a:fillRect/>
                          </a:stretch>
                        </pic:blipFill>
                        <pic:spPr>
                          <a:xfrm>
                            <a:off x="0" y="0"/>
                            <a:ext cx="1020154" cy="811963"/>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17EC4BDA"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5F26AAEF"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14 280   </w:t>
            </w:r>
          </w:p>
        </w:tc>
      </w:tr>
      <w:tr w:rsidR="00315D2C" w:rsidRPr="00822FCE" w14:paraId="2FF3D1CF" w14:textId="77777777" w:rsidTr="00315D2C">
        <w:trPr>
          <w:trHeight w:val="153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B918B91"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18</w:t>
            </w:r>
          </w:p>
        </w:tc>
        <w:tc>
          <w:tcPr>
            <w:tcW w:w="1702" w:type="dxa"/>
            <w:tcBorders>
              <w:top w:val="nil"/>
              <w:left w:val="nil"/>
              <w:bottom w:val="single" w:sz="4" w:space="0" w:color="auto"/>
              <w:right w:val="single" w:sz="4" w:space="0" w:color="auto"/>
            </w:tcBorders>
            <w:shd w:val="clear" w:color="auto" w:fill="auto"/>
            <w:vAlign w:val="center"/>
            <w:hideMark/>
          </w:tcPr>
          <w:p w14:paraId="29A423DA" w14:textId="77777777" w:rsidR="00315D2C" w:rsidRPr="00822FCE" w:rsidRDefault="00315D2C" w:rsidP="00032F9E">
            <w:pPr>
              <w:jc w:val="center"/>
              <w:rPr>
                <w:color w:val="000000"/>
                <w:sz w:val="22"/>
                <w:szCs w:val="22"/>
                <w:lang w:eastAsia="ru-KZ"/>
              </w:rPr>
            </w:pPr>
            <w:r w:rsidRPr="00822FCE">
              <w:rPr>
                <w:color w:val="000000"/>
                <w:sz w:val="22"/>
                <w:szCs w:val="22"/>
                <w:lang w:eastAsia="ru-KZ"/>
              </w:rPr>
              <w:t>Раковины моллюсков</w:t>
            </w:r>
          </w:p>
        </w:tc>
        <w:tc>
          <w:tcPr>
            <w:tcW w:w="4111" w:type="dxa"/>
            <w:tcBorders>
              <w:top w:val="nil"/>
              <w:left w:val="nil"/>
              <w:bottom w:val="single" w:sz="4" w:space="0" w:color="auto"/>
              <w:right w:val="single" w:sz="4" w:space="0" w:color="auto"/>
            </w:tcBorders>
            <w:shd w:val="clear" w:color="auto" w:fill="auto"/>
            <w:vAlign w:val="center"/>
            <w:hideMark/>
          </w:tcPr>
          <w:p w14:paraId="1900246F"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xml:space="preserve">В коллекции представлены образцы раковин таких двустворчатых и брюхоногих моллюсков, как: мидия, беззубка, </w:t>
            </w:r>
            <w:proofErr w:type="spellStart"/>
            <w:r w:rsidRPr="00822FCE">
              <w:rPr>
                <w:color w:val="000000"/>
                <w:sz w:val="22"/>
                <w:szCs w:val="22"/>
                <w:lang w:eastAsia="ru-KZ"/>
              </w:rPr>
              <w:t>гляцимерия</w:t>
            </w:r>
            <w:proofErr w:type="spellEnd"/>
            <w:r w:rsidRPr="00822FCE">
              <w:rPr>
                <w:color w:val="000000"/>
                <w:sz w:val="22"/>
                <w:szCs w:val="22"/>
                <w:lang w:eastAsia="ru-KZ"/>
              </w:rPr>
              <w:t xml:space="preserve">, гребешок, прудовик, </w:t>
            </w:r>
            <w:proofErr w:type="spellStart"/>
            <w:r w:rsidRPr="00822FCE">
              <w:rPr>
                <w:color w:val="000000"/>
                <w:sz w:val="22"/>
                <w:szCs w:val="22"/>
                <w:lang w:eastAsia="ru-KZ"/>
              </w:rPr>
              <w:t>лужанка</w:t>
            </w:r>
            <w:proofErr w:type="spellEnd"/>
            <w:r w:rsidRPr="00822FCE">
              <w:rPr>
                <w:color w:val="000000"/>
                <w:sz w:val="22"/>
                <w:szCs w:val="22"/>
                <w:lang w:eastAsia="ru-KZ"/>
              </w:rPr>
              <w:t xml:space="preserve">, </w:t>
            </w:r>
            <w:proofErr w:type="spellStart"/>
            <w:r w:rsidRPr="00822FCE">
              <w:rPr>
                <w:color w:val="000000"/>
                <w:sz w:val="22"/>
                <w:szCs w:val="22"/>
                <w:lang w:eastAsia="ru-KZ"/>
              </w:rPr>
              <w:t>минолия</w:t>
            </w:r>
            <w:proofErr w:type="spellEnd"/>
            <w:r w:rsidRPr="00822FCE">
              <w:rPr>
                <w:color w:val="000000"/>
                <w:sz w:val="22"/>
                <w:szCs w:val="22"/>
                <w:lang w:eastAsia="ru-KZ"/>
              </w:rPr>
              <w:t>, виноградная улитка</w:t>
            </w:r>
          </w:p>
        </w:tc>
        <w:tc>
          <w:tcPr>
            <w:tcW w:w="850" w:type="dxa"/>
            <w:tcBorders>
              <w:top w:val="nil"/>
              <w:left w:val="nil"/>
              <w:bottom w:val="single" w:sz="4" w:space="0" w:color="auto"/>
              <w:right w:val="single" w:sz="4" w:space="0" w:color="auto"/>
            </w:tcBorders>
            <w:shd w:val="clear" w:color="auto" w:fill="auto"/>
            <w:vAlign w:val="center"/>
            <w:hideMark/>
          </w:tcPr>
          <w:p w14:paraId="35827FAE" w14:textId="10ABE27A"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6A690961"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74624" behindDoc="0" locked="0" layoutInCell="1" allowOverlap="1" wp14:anchorId="01A55192" wp14:editId="3E370F27">
                  <wp:simplePos x="0" y="0"/>
                  <wp:positionH relativeFrom="column">
                    <wp:posOffset>323850</wp:posOffset>
                  </wp:positionH>
                  <wp:positionV relativeFrom="paragraph">
                    <wp:posOffset>66675</wp:posOffset>
                  </wp:positionV>
                  <wp:extent cx="990600" cy="809625"/>
                  <wp:effectExtent l="0" t="0" r="0" b="9525"/>
                  <wp:wrapNone/>
                  <wp:docPr id="1056" name="Рисунок 1056">
                    <a:extLst xmlns:a="http://schemas.openxmlformats.org/drawingml/2006/main">
                      <a:ext uri="{FF2B5EF4-FFF2-40B4-BE49-F238E27FC236}">
                        <a16:creationId xmlns:a16="http://schemas.microsoft.com/office/drawing/2014/main" id="{00000000-0008-0000-0200-000013000000}"/>
                      </a:ext>
                    </a:extLst>
                  </wp:docPr>
                  <wp:cNvGraphicFramePr/>
                  <a:graphic xmlns:a="http://schemas.openxmlformats.org/drawingml/2006/main">
                    <a:graphicData uri="http://schemas.openxmlformats.org/drawingml/2006/picture">
                      <pic:pic xmlns:pic="http://schemas.openxmlformats.org/drawingml/2006/picture">
                        <pic:nvPicPr>
                          <pic:cNvPr id="19" name="图片 75">
                            <a:extLst>
                              <a:ext uri="{FF2B5EF4-FFF2-40B4-BE49-F238E27FC236}">
                                <a16:creationId xmlns:a16="http://schemas.microsoft.com/office/drawing/2014/main" id="{00000000-0008-0000-0200-000013000000}"/>
                              </a:ext>
                            </a:extLst>
                          </pic:cNvPr>
                          <pic:cNvPicPr>
                            <a:picLocks noChangeAspect="1"/>
                          </pic:cNvPicPr>
                        </pic:nvPicPr>
                        <pic:blipFill>
                          <a:blip r:embed="rId25" cstate="print"/>
                          <a:srcRect b="16203"/>
                          <a:stretch>
                            <a:fillRect/>
                          </a:stretch>
                        </pic:blipFill>
                        <pic:spPr>
                          <a:xfrm>
                            <a:off x="0" y="0"/>
                            <a:ext cx="989543" cy="809626"/>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5A99BFE7"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5763EFD0"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14 280   </w:t>
            </w:r>
          </w:p>
        </w:tc>
      </w:tr>
      <w:tr w:rsidR="00315D2C" w:rsidRPr="00822FCE" w14:paraId="29DCC6FF" w14:textId="77777777" w:rsidTr="00315D2C">
        <w:trPr>
          <w:trHeight w:val="27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7C4C479"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19</w:t>
            </w:r>
          </w:p>
        </w:tc>
        <w:tc>
          <w:tcPr>
            <w:tcW w:w="1702" w:type="dxa"/>
            <w:tcBorders>
              <w:top w:val="nil"/>
              <w:left w:val="nil"/>
              <w:bottom w:val="single" w:sz="4" w:space="0" w:color="auto"/>
              <w:right w:val="single" w:sz="4" w:space="0" w:color="auto"/>
            </w:tcBorders>
            <w:shd w:val="clear" w:color="auto" w:fill="auto"/>
            <w:vAlign w:val="center"/>
            <w:hideMark/>
          </w:tcPr>
          <w:p w14:paraId="12B21A5F" w14:textId="77777777" w:rsidR="00315D2C" w:rsidRPr="00822FCE" w:rsidRDefault="00315D2C" w:rsidP="00032F9E">
            <w:pPr>
              <w:jc w:val="center"/>
              <w:rPr>
                <w:color w:val="000000"/>
                <w:sz w:val="22"/>
                <w:szCs w:val="22"/>
                <w:lang w:eastAsia="ru-KZ"/>
              </w:rPr>
            </w:pPr>
            <w:r w:rsidRPr="00822FCE">
              <w:rPr>
                <w:color w:val="000000"/>
                <w:sz w:val="22"/>
                <w:szCs w:val="22"/>
                <w:lang w:eastAsia="ru-KZ"/>
              </w:rPr>
              <w:t>Семена и плоды</w:t>
            </w:r>
          </w:p>
        </w:tc>
        <w:tc>
          <w:tcPr>
            <w:tcW w:w="4111" w:type="dxa"/>
            <w:tcBorders>
              <w:top w:val="nil"/>
              <w:left w:val="nil"/>
              <w:bottom w:val="single" w:sz="4" w:space="0" w:color="auto"/>
              <w:right w:val="single" w:sz="4" w:space="0" w:color="auto"/>
            </w:tcBorders>
            <w:shd w:val="clear" w:color="auto" w:fill="auto"/>
            <w:vAlign w:val="center"/>
            <w:hideMark/>
          </w:tcPr>
          <w:p w14:paraId="55AA5BC4"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Коллекция предназначена для</w:t>
            </w:r>
            <w:r>
              <w:rPr>
                <w:color w:val="000000"/>
                <w:sz w:val="22"/>
                <w:szCs w:val="22"/>
                <w:lang w:val="kk-KZ" w:eastAsia="ru-KZ"/>
              </w:rPr>
              <w:t xml:space="preserve"> </w:t>
            </w:r>
            <w:r w:rsidRPr="00822FCE">
              <w:rPr>
                <w:color w:val="000000"/>
                <w:sz w:val="22"/>
                <w:szCs w:val="22"/>
                <w:lang w:eastAsia="ru-KZ"/>
              </w:rPr>
              <w:t xml:space="preserve">использования при </w:t>
            </w:r>
            <w:proofErr w:type="spellStart"/>
            <w:r w:rsidRPr="00822FCE">
              <w:rPr>
                <w:color w:val="000000"/>
                <w:sz w:val="22"/>
                <w:szCs w:val="22"/>
                <w:lang w:eastAsia="ru-KZ"/>
              </w:rPr>
              <w:t>ознакомлени</w:t>
            </w:r>
            <w:proofErr w:type="spellEnd"/>
            <w:r>
              <w:rPr>
                <w:color w:val="000000"/>
                <w:sz w:val="22"/>
                <w:szCs w:val="22"/>
                <w:lang w:val="kk-KZ" w:eastAsia="ru-KZ"/>
              </w:rPr>
              <w:t xml:space="preserve">и </w:t>
            </w:r>
            <w:r w:rsidRPr="00822FCE">
              <w:rPr>
                <w:color w:val="000000"/>
                <w:sz w:val="22"/>
                <w:szCs w:val="22"/>
                <w:lang w:eastAsia="ru-KZ"/>
              </w:rPr>
              <w:t>учащихся с различными типами</w:t>
            </w:r>
            <w:r>
              <w:rPr>
                <w:color w:val="000000"/>
                <w:sz w:val="22"/>
                <w:szCs w:val="22"/>
                <w:lang w:val="kk-KZ" w:eastAsia="ru-KZ"/>
              </w:rPr>
              <w:t xml:space="preserve"> </w:t>
            </w:r>
            <w:r w:rsidRPr="00822FCE">
              <w:rPr>
                <w:color w:val="000000"/>
                <w:sz w:val="22"/>
                <w:szCs w:val="22"/>
                <w:lang w:eastAsia="ru-KZ"/>
              </w:rPr>
              <w:t>плодов и их приспособленностью к</w:t>
            </w:r>
            <w:r>
              <w:rPr>
                <w:color w:val="000000"/>
                <w:sz w:val="22"/>
                <w:szCs w:val="22"/>
                <w:lang w:val="kk-KZ" w:eastAsia="ru-KZ"/>
              </w:rPr>
              <w:t xml:space="preserve"> </w:t>
            </w:r>
            <w:r w:rsidRPr="00822FCE">
              <w:rPr>
                <w:color w:val="000000"/>
                <w:sz w:val="22"/>
                <w:szCs w:val="22"/>
                <w:lang w:eastAsia="ru-KZ"/>
              </w:rPr>
              <w:t>распространению. Демонстрируются следующие типы плодов: сухие</w:t>
            </w:r>
            <w:r>
              <w:rPr>
                <w:color w:val="000000"/>
                <w:sz w:val="22"/>
                <w:szCs w:val="22"/>
                <w:lang w:val="kk-KZ" w:eastAsia="ru-KZ"/>
              </w:rPr>
              <w:t xml:space="preserve"> </w:t>
            </w:r>
            <w:r w:rsidRPr="00822FCE">
              <w:rPr>
                <w:color w:val="000000"/>
                <w:sz w:val="22"/>
                <w:szCs w:val="22"/>
                <w:lang w:eastAsia="ru-KZ"/>
              </w:rPr>
              <w:t>односемянные плоды (орех или</w:t>
            </w:r>
            <w:r>
              <w:rPr>
                <w:color w:val="000000"/>
                <w:sz w:val="22"/>
                <w:szCs w:val="22"/>
                <w:lang w:val="kk-KZ" w:eastAsia="ru-KZ"/>
              </w:rPr>
              <w:t xml:space="preserve"> </w:t>
            </w:r>
            <w:r w:rsidRPr="00822FCE">
              <w:rPr>
                <w:color w:val="000000"/>
                <w:sz w:val="22"/>
                <w:szCs w:val="22"/>
                <w:lang w:eastAsia="ru-KZ"/>
              </w:rPr>
              <w:t>желудь, семянка, зерновка); сухие</w:t>
            </w:r>
            <w:r>
              <w:rPr>
                <w:color w:val="000000"/>
                <w:sz w:val="22"/>
                <w:szCs w:val="22"/>
                <w:lang w:val="kk-KZ" w:eastAsia="ru-KZ"/>
              </w:rPr>
              <w:t xml:space="preserve"> </w:t>
            </w:r>
            <w:r w:rsidRPr="00822FCE">
              <w:rPr>
                <w:color w:val="000000"/>
                <w:sz w:val="22"/>
                <w:szCs w:val="22"/>
                <w:lang w:eastAsia="ru-KZ"/>
              </w:rPr>
              <w:t>многосемянные плоды (боб,</w:t>
            </w:r>
            <w:r>
              <w:rPr>
                <w:color w:val="000000"/>
                <w:sz w:val="22"/>
                <w:szCs w:val="22"/>
                <w:lang w:val="kk-KZ" w:eastAsia="ru-KZ"/>
              </w:rPr>
              <w:t xml:space="preserve"> </w:t>
            </w:r>
            <w:r w:rsidRPr="00822FCE">
              <w:rPr>
                <w:color w:val="000000"/>
                <w:sz w:val="22"/>
                <w:szCs w:val="22"/>
                <w:lang w:eastAsia="ru-KZ"/>
              </w:rPr>
              <w:t>стручок, коробочка); сочные многосемянные плоды (ягода);сочные односемянные плоды(костянка). Сухие плоды предоставлены натуральными</w:t>
            </w:r>
            <w:r>
              <w:rPr>
                <w:color w:val="000000"/>
                <w:sz w:val="22"/>
                <w:szCs w:val="22"/>
                <w:lang w:val="kk-KZ" w:eastAsia="ru-KZ"/>
              </w:rPr>
              <w:t xml:space="preserve"> </w:t>
            </w:r>
            <w:r w:rsidRPr="00822FCE">
              <w:rPr>
                <w:color w:val="000000"/>
                <w:sz w:val="22"/>
                <w:szCs w:val="22"/>
                <w:lang w:eastAsia="ru-KZ"/>
              </w:rPr>
              <w:t>объектами, сочные - муляжами. Также даны различные плоды и</w:t>
            </w:r>
            <w:r>
              <w:rPr>
                <w:color w:val="000000"/>
                <w:sz w:val="22"/>
                <w:szCs w:val="22"/>
                <w:lang w:val="kk-KZ" w:eastAsia="ru-KZ"/>
              </w:rPr>
              <w:t xml:space="preserve"> </w:t>
            </w:r>
            <w:r w:rsidRPr="00822FCE">
              <w:rPr>
                <w:color w:val="000000"/>
                <w:sz w:val="22"/>
                <w:szCs w:val="22"/>
                <w:lang w:eastAsia="ru-KZ"/>
              </w:rPr>
              <w:t>семена, приспособленные к</w:t>
            </w:r>
            <w:r>
              <w:rPr>
                <w:color w:val="000000"/>
                <w:sz w:val="22"/>
                <w:szCs w:val="22"/>
                <w:lang w:val="kk-KZ" w:eastAsia="ru-KZ"/>
              </w:rPr>
              <w:t xml:space="preserve"> </w:t>
            </w:r>
            <w:r w:rsidRPr="00822FCE">
              <w:rPr>
                <w:color w:val="000000"/>
                <w:sz w:val="22"/>
                <w:szCs w:val="22"/>
                <w:lang w:eastAsia="ru-KZ"/>
              </w:rPr>
              <w:t>распространению при помощи ветра и животных</w:t>
            </w:r>
          </w:p>
        </w:tc>
        <w:tc>
          <w:tcPr>
            <w:tcW w:w="850" w:type="dxa"/>
            <w:tcBorders>
              <w:top w:val="nil"/>
              <w:left w:val="nil"/>
              <w:bottom w:val="single" w:sz="4" w:space="0" w:color="auto"/>
              <w:right w:val="single" w:sz="4" w:space="0" w:color="auto"/>
            </w:tcBorders>
            <w:shd w:val="clear" w:color="auto" w:fill="auto"/>
            <w:vAlign w:val="center"/>
            <w:hideMark/>
          </w:tcPr>
          <w:p w14:paraId="038F6352"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2EE1F098"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75648" behindDoc="0" locked="0" layoutInCell="1" allowOverlap="1" wp14:anchorId="614D1F16" wp14:editId="66AE8514">
                  <wp:simplePos x="0" y="0"/>
                  <wp:positionH relativeFrom="column">
                    <wp:posOffset>152400</wp:posOffset>
                  </wp:positionH>
                  <wp:positionV relativeFrom="paragraph">
                    <wp:posOffset>371475</wp:posOffset>
                  </wp:positionV>
                  <wp:extent cx="1009650" cy="914400"/>
                  <wp:effectExtent l="0" t="0" r="0" b="0"/>
                  <wp:wrapNone/>
                  <wp:docPr id="1055" name="Рисунок 1055">
                    <a:extLst xmlns:a="http://schemas.openxmlformats.org/drawingml/2006/main">
                      <a:ext uri="{FF2B5EF4-FFF2-40B4-BE49-F238E27FC236}">
                        <a16:creationId xmlns:a16="http://schemas.microsoft.com/office/drawing/2014/main" id="{00000000-0008-0000-0200-000014000000}"/>
                      </a:ext>
                    </a:extLst>
                  </wp:docPr>
                  <wp:cNvGraphicFramePr/>
                  <a:graphic xmlns:a="http://schemas.openxmlformats.org/drawingml/2006/main">
                    <a:graphicData uri="http://schemas.openxmlformats.org/drawingml/2006/picture">
                      <pic:pic xmlns:pic="http://schemas.openxmlformats.org/drawingml/2006/picture">
                        <pic:nvPicPr>
                          <pic:cNvPr id="20" name="Picture 139">
                            <a:extLst>
                              <a:ext uri="{FF2B5EF4-FFF2-40B4-BE49-F238E27FC236}">
                                <a16:creationId xmlns:a16="http://schemas.microsoft.com/office/drawing/2014/main" id="{00000000-0008-0000-0200-000014000000}"/>
                              </a:ext>
                            </a:extLst>
                          </pic:cNvPr>
                          <pic:cNvPicPr>
                            <a:picLocks noChangeAspect="1"/>
                          </pic:cNvPicPr>
                        </pic:nvPicPr>
                        <pic:blipFill>
                          <a:blip r:embed="rId26" cstate="print"/>
                          <a:stretch>
                            <a:fillRect/>
                          </a:stretch>
                        </pic:blipFill>
                        <pic:spPr>
                          <a:xfrm>
                            <a:off x="0" y="0"/>
                            <a:ext cx="1009650" cy="91499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2CD7CCB7"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6DD5459F"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14 280   </w:t>
            </w:r>
          </w:p>
        </w:tc>
      </w:tr>
      <w:tr w:rsidR="00315D2C" w:rsidRPr="00822FCE" w14:paraId="5FEEC9A1" w14:textId="77777777" w:rsidTr="00315D2C">
        <w:trPr>
          <w:trHeight w:val="151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5CADD36"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lastRenderedPageBreak/>
              <w:t>20</w:t>
            </w:r>
          </w:p>
        </w:tc>
        <w:tc>
          <w:tcPr>
            <w:tcW w:w="1702" w:type="dxa"/>
            <w:tcBorders>
              <w:top w:val="nil"/>
              <w:left w:val="nil"/>
              <w:bottom w:val="single" w:sz="4" w:space="0" w:color="auto"/>
              <w:right w:val="single" w:sz="4" w:space="0" w:color="auto"/>
            </w:tcBorders>
            <w:shd w:val="clear" w:color="auto" w:fill="auto"/>
            <w:vAlign w:val="center"/>
            <w:hideMark/>
          </w:tcPr>
          <w:p w14:paraId="2295196A" w14:textId="7F825868" w:rsidR="00315D2C" w:rsidRPr="00822FCE" w:rsidRDefault="00315D2C" w:rsidP="00032F9E">
            <w:pPr>
              <w:jc w:val="center"/>
              <w:rPr>
                <w:color w:val="000000"/>
                <w:sz w:val="22"/>
                <w:szCs w:val="22"/>
                <w:lang w:eastAsia="ru-KZ"/>
              </w:rPr>
            </w:pPr>
            <w:r>
              <w:rPr>
                <w:noProof/>
                <w:color w:val="000000"/>
                <w:sz w:val="22"/>
                <w:szCs w:val="22"/>
                <w:lang w:eastAsia="ru-KZ"/>
              </w:rPr>
              <mc:AlternateContent>
                <mc:Choice Requires="wps">
                  <w:drawing>
                    <wp:anchor distT="0" distB="0" distL="114300" distR="114300" simplePos="0" relativeHeight="251799552" behindDoc="1" locked="0" layoutInCell="1" allowOverlap="1" wp14:anchorId="65E19B72" wp14:editId="0F56B472">
                      <wp:simplePos x="0" y="0"/>
                      <wp:positionH relativeFrom="column">
                        <wp:posOffset>-1303020</wp:posOffset>
                      </wp:positionH>
                      <wp:positionV relativeFrom="paragraph">
                        <wp:posOffset>-820420</wp:posOffset>
                      </wp:positionV>
                      <wp:extent cx="8292465" cy="2037080"/>
                      <wp:effectExtent l="0" t="0" r="13335" b="20320"/>
                      <wp:wrapNone/>
                      <wp:docPr id="33" name="Прямоугольник 33"/>
                      <wp:cNvGraphicFramePr/>
                      <a:graphic xmlns:a="http://schemas.openxmlformats.org/drawingml/2006/main">
                        <a:graphicData uri="http://schemas.microsoft.com/office/word/2010/wordprocessingShape">
                          <wps:wsp>
                            <wps:cNvSpPr/>
                            <wps:spPr>
                              <a:xfrm>
                                <a:off x="0" y="0"/>
                                <a:ext cx="8292465" cy="20370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9D165" id="Прямоугольник 33" o:spid="_x0000_s1026" style="position:absolute;margin-left:-102.6pt;margin-top:-64.6pt;width:652.95pt;height:160.4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" fillcolor="white [3212]" strokecolor="white [3212]" strokeweight="1pt"/>
                  </w:pict>
                </mc:Fallback>
              </mc:AlternateContent>
            </w:r>
            <w:r w:rsidRPr="00822FCE">
              <w:rPr>
                <w:color w:val="000000"/>
                <w:sz w:val="22"/>
                <w:szCs w:val="22"/>
                <w:lang w:eastAsia="ru-KZ"/>
              </w:rPr>
              <w:t>Шишки, плоды, семена деревьев и кустарников</w:t>
            </w:r>
          </w:p>
        </w:tc>
        <w:tc>
          <w:tcPr>
            <w:tcW w:w="4111" w:type="dxa"/>
            <w:tcBorders>
              <w:top w:val="nil"/>
              <w:left w:val="nil"/>
              <w:bottom w:val="single" w:sz="4" w:space="0" w:color="auto"/>
              <w:right w:val="single" w:sz="4" w:space="0" w:color="auto"/>
            </w:tcBorders>
            <w:shd w:val="clear" w:color="auto" w:fill="auto"/>
            <w:vAlign w:val="center"/>
            <w:hideMark/>
          </w:tcPr>
          <w:p w14:paraId="4CFCC535" w14:textId="5BAE5423" w:rsidR="00315D2C" w:rsidRPr="00822FCE" w:rsidRDefault="00315D2C" w:rsidP="00032F9E">
            <w:pPr>
              <w:jc w:val="center"/>
              <w:rPr>
                <w:color w:val="000000"/>
                <w:sz w:val="22"/>
                <w:szCs w:val="22"/>
                <w:lang w:eastAsia="ru-KZ"/>
              </w:rPr>
            </w:pPr>
            <w:r w:rsidRPr="00822FCE">
              <w:rPr>
                <w:color w:val="000000"/>
                <w:sz w:val="22"/>
                <w:szCs w:val="22"/>
                <w:lang w:eastAsia="ru-KZ"/>
              </w:rPr>
              <w:t>В коллекции представлены шишки, плоды и семена хвойных и покрытосеменных растений.</w:t>
            </w:r>
          </w:p>
        </w:tc>
        <w:tc>
          <w:tcPr>
            <w:tcW w:w="850" w:type="dxa"/>
            <w:tcBorders>
              <w:top w:val="nil"/>
              <w:left w:val="nil"/>
              <w:bottom w:val="single" w:sz="4" w:space="0" w:color="auto"/>
              <w:right w:val="single" w:sz="4" w:space="0" w:color="auto"/>
            </w:tcBorders>
            <w:shd w:val="clear" w:color="auto" w:fill="auto"/>
            <w:vAlign w:val="center"/>
            <w:hideMark/>
          </w:tcPr>
          <w:p w14:paraId="182669F5"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14BB9E78"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76672" behindDoc="0" locked="0" layoutInCell="1" allowOverlap="1" wp14:anchorId="5034344B" wp14:editId="6A91DFAE">
                  <wp:simplePos x="0" y="0"/>
                  <wp:positionH relativeFrom="column">
                    <wp:posOffset>156845</wp:posOffset>
                  </wp:positionH>
                  <wp:positionV relativeFrom="paragraph">
                    <wp:posOffset>15240</wp:posOffset>
                  </wp:positionV>
                  <wp:extent cx="1000125" cy="723900"/>
                  <wp:effectExtent l="0" t="0" r="0" b="0"/>
                  <wp:wrapNone/>
                  <wp:docPr id="1054" name="Рисунок 1054">
                    <a:extLst xmlns:a="http://schemas.openxmlformats.org/drawingml/2006/main">
                      <a:ext uri="{FF2B5EF4-FFF2-40B4-BE49-F238E27FC236}">
                        <a16:creationId xmlns:a16="http://schemas.microsoft.com/office/drawing/2014/main" id="{00000000-0008-0000-0200-000015000000}"/>
                      </a:ext>
                    </a:extLst>
                  </wp:docPr>
                  <wp:cNvGraphicFramePr/>
                  <a:graphic xmlns:a="http://schemas.openxmlformats.org/drawingml/2006/main">
                    <a:graphicData uri="http://schemas.openxmlformats.org/drawingml/2006/picture">
                      <pic:pic xmlns:pic="http://schemas.openxmlformats.org/drawingml/2006/picture">
                        <pic:nvPicPr>
                          <pic:cNvPr id="21" name="图片 77">
                            <a:extLst>
                              <a:ext uri="{FF2B5EF4-FFF2-40B4-BE49-F238E27FC236}">
                                <a16:creationId xmlns:a16="http://schemas.microsoft.com/office/drawing/2014/main" id="{00000000-0008-0000-0200-000015000000}"/>
                              </a:ext>
                            </a:extLst>
                          </pic:cNvPr>
                          <pic:cNvPicPr>
                            <a:picLocks noChangeAspect="1"/>
                          </pic:cNvPicPr>
                        </pic:nvPicPr>
                        <pic:blipFill>
                          <a:blip r:embed="rId27" cstate="print"/>
                          <a:stretch>
                            <a:fillRect/>
                          </a:stretch>
                        </pic:blipFill>
                        <pic:spPr>
                          <a:xfrm>
                            <a:off x="0" y="0"/>
                            <a:ext cx="1000125" cy="7239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7CBB197D"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30CDBD95"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14 280   </w:t>
            </w:r>
          </w:p>
        </w:tc>
      </w:tr>
      <w:tr w:rsidR="00315D2C" w:rsidRPr="00822FCE" w14:paraId="1C416E62" w14:textId="77777777" w:rsidTr="00315D2C">
        <w:trPr>
          <w:trHeight w:val="148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6BA10C9"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21</w:t>
            </w:r>
          </w:p>
        </w:tc>
        <w:tc>
          <w:tcPr>
            <w:tcW w:w="1702" w:type="dxa"/>
            <w:tcBorders>
              <w:top w:val="nil"/>
              <w:left w:val="nil"/>
              <w:bottom w:val="single" w:sz="4" w:space="0" w:color="auto"/>
              <w:right w:val="single" w:sz="4" w:space="0" w:color="auto"/>
            </w:tcBorders>
            <w:shd w:val="clear" w:color="auto" w:fill="auto"/>
            <w:vAlign w:val="center"/>
            <w:hideMark/>
          </w:tcPr>
          <w:p w14:paraId="0B22CD0F"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Представители отрядов насекомых  (на примере вредителей)</w:t>
            </w:r>
          </w:p>
        </w:tc>
        <w:tc>
          <w:tcPr>
            <w:tcW w:w="4111" w:type="dxa"/>
            <w:tcBorders>
              <w:top w:val="nil"/>
              <w:left w:val="nil"/>
              <w:bottom w:val="single" w:sz="4" w:space="0" w:color="auto"/>
              <w:right w:val="single" w:sz="4" w:space="0" w:color="auto"/>
            </w:tcBorders>
            <w:shd w:val="clear" w:color="auto" w:fill="auto"/>
            <w:vAlign w:val="center"/>
            <w:hideMark/>
          </w:tcPr>
          <w:p w14:paraId="51216A5A"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Коллекция предназначена для использования при изучении представителей класса насекомых. В коллекции смонтированы представители пяти отрядов насекомых: жесткокрылые, двукрылые, прямокрылые,</w:t>
            </w:r>
            <w:r>
              <w:rPr>
                <w:color w:val="000000"/>
                <w:sz w:val="22"/>
                <w:szCs w:val="22"/>
                <w:lang w:val="kk-KZ" w:eastAsia="ru-KZ"/>
              </w:rPr>
              <w:t xml:space="preserve"> </w:t>
            </w:r>
            <w:r w:rsidRPr="00822FCE">
              <w:rPr>
                <w:color w:val="000000"/>
                <w:sz w:val="22"/>
                <w:szCs w:val="22"/>
                <w:lang w:eastAsia="ru-KZ"/>
              </w:rPr>
              <w:t>чешуекрылые, перепончатокрылые.</w:t>
            </w:r>
          </w:p>
        </w:tc>
        <w:tc>
          <w:tcPr>
            <w:tcW w:w="850" w:type="dxa"/>
            <w:tcBorders>
              <w:top w:val="nil"/>
              <w:left w:val="nil"/>
              <w:bottom w:val="single" w:sz="4" w:space="0" w:color="auto"/>
              <w:right w:val="single" w:sz="4" w:space="0" w:color="auto"/>
            </w:tcBorders>
            <w:shd w:val="clear" w:color="auto" w:fill="auto"/>
            <w:vAlign w:val="center"/>
            <w:hideMark/>
          </w:tcPr>
          <w:p w14:paraId="09F9D77D"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50CC9340"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77696" behindDoc="0" locked="0" layoutInCell="1" allowOverlap="1" wp14:anchorId="586CCC34" wp14:editId="60E2C1C7">
                  <wp:simplePos x="0" y="0"/>
                  <wp:positionH relativeFrom="column">
                    <wp:posOffset>228600</wp:posOffset>
                  </wp:positionH>
                  <wp:positionV relativeFrom="paragraph">
                    <wp:posOffset>57150</wp:posOffset>
                  </wp:positionV>
                  <wp:extent cx="1000125" cy="752475"/>
                  <wp:effectExtent l="0" t="0" r="9525" b="0"/>
                  <wp:wrapNone/>
                  <wp:docPr id="1053" name="Рисунок 1053">
                    <a:extLst xmlns:a="http://schemas.openxmlformats.org/drawingml/2006/main">
                      <a:ext uri="{FF2B5EF4-FFF2-40B4-BE49-F238E27FC236}">
                        <a16:creationId xmlns:a16="http://schemas.microsoft.com/office/drawing/2014/main" id="{00000000-0008-0000-0200-000016000000}"/>
                      </a:ext>
                    </a:extLst>
                  </wp:docPr>
                  <wp:cNvGraphicFramePr/>
                  <a:graphic xmlns:a="http://schemas.openxmlformats.org/drawingml/2006/main">
                    <a:graphicData uri="http://schemas.openxmlformats.org/drawingml/2006/picture">
                      <pic:pic xmlns:pic="http://schemas.openxmlformats.org/drawingml/2006/picture">
                        <pic:nvPicPr>
                          <pic:cNvPr id="22" name="Picture 142">
                            <a:extLst>
                              <a:ext uri="{FF2B5EF4-FFF2-40B4-BE49-F238E27FC236}">
                                <a16:creationId xmlns:a16="http://schemas.microsoft.com/office/drawing/2014/main" id="{00000000-0008-0000-0200-000016000000}"/>
                              </a:ext>
                            </a:extLst>
                          </pic:cNvPr>
                          <pic:cNvPicPr>
                            <a:picLocks noChangeAspect="1"/>
                          </pic:cNvPicPr>
                        </pic:nvPicPr>
                        <pic:blipFill>
                          <a:blip r:embed="rId28" cstate="print"/>
                          <a:stretch>
                            <a:fillRect/>
                          </a:stretch>
                        </pic:blipFill>
                        <pic:spPr>
                          <a:xfrm>
                            <a:off x="0" y="0"/>
                            <a:ext cx="1009650" cy="74381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5339EAF8"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6FF81B6F"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14 280   </w:t>
            </w:r>
          </w:p>
        </w:tc>
      </w:tr>
      <w:tr w:rsidR="00315D2C" w:rsidRPr="00822FCE" w14:paraId="07BE0BBF" w14:textId="77777777" w:rsidTr="00315D2C">
        <w:trPr>
          <w:trHeight w:val="126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5345F39"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22</w:t>
            </w:r>
          </w:p>
        </w:tc>
        <w:tc>
          <w:tcPr>
            <w:tcW w:w="1702" w:type="dxa"/>
            <w:tcBorders>
              <w:top w:val="nil"/>
              <w:left w:val="nil"/>
              <w:bottom w:val="single" w:sz="4" w:space="0" w:color="auto"/>
              <w:right w:val="single" w:sz="4" w:space="0" w:color="auto"/>
            </w:tcBorders>
            <w:shd w:val="clear" w:color="auto" w:fill="auto"/>
            <w:vAlign w:val="center"/>
            <w:hideMark/>
          </w:tcPr>
          <w:p w14:paraId="1535DB56"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Пчела медоносная</w:t>
            </w:r>
          </w:p>
        </w:tc>
        <w:tc>
          <w:tcPr>
            <w:tcW w:w="4111" w:type="dxa"/>
            <w:tcBorders>
              <w:top w:val="nil"/>
              <w:left w:val="nil"/>
              <w:bottom w:val="single" w:sz="4" w:space="0" w:color="auto"/>
              <w:right w:val="single" w:sz="4" w:space="0" w:color="auto"/>
            </w:tcBorders>
            <w:shd w:val="clear" w:color="auto" w:fill="auto"/>
            <w:vAlign w:val="center"/>
            <w:hideMark/>
          </w:tcPr>
          <w:p w14:paraId="4E2C2C9C"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Пособие применяется при изучении темы «Тип Членистоногие» и содержит следующие объекты: яйцо,</w:t>
            </w:r>
            <w:r>
              <w:rPr>
                <w:color w:val="000000"/>
                <w:sz w:val="22"/>
                <w:szCs w:val="22"/>
                <w:lang w:val="kk-KZ" w:eastAsia="ru-KZ"/>
              </w:rPr>
              <w:t xml:space="preserve"> </w:t>
            </w:r>
            <w:r w:rsidRPr="00822FCE">
              <w:rPr>
                <w:color w:val="000000"/>
                <w:sz w:val="22"/>
                <w:szCs w:val="22"/>
                <w:lang w:eastAsia="ru-KZ"/>
              </w:rPr>
              <w:t>куколку, трутня, матку, рабочую пчелу, соты, маточник, образец искусственной вощины, цветок гречихи.</w:t>
            </w:r>
          </w:p>
        </w:tc>
        <w:tc>
          <w:tcPr>
            <w:tcW w:w="850" w:type="dxa"/>
            <w:tcBorders>
              <w:top w:val="nil"/>
              <w:left w:val="nil"/>
              <w:bottom w:val="single" w:sz="4" w:space="0" w:color="auto"/>
              <w:right w:val="single" w:sz="4" w:space="0" w:color="auto"/>
            </w:tcBorders>
            <w:shd w:val="clear" w:color="auto" w:fill="auto"/>
            <w:vAlign w:val="center"/>
            <w:hideMark/>
          </w:tcPr>
          <w:p w14:paraId="0FB8499F"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2BED1049"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78720" behindDoc="0" locked="0" layoutInCell="1" allowOverlap="1" wp14:anchorId="7630D5CB" wp14:editId="4A86B92B">
                  <wp:simplePos x="0" y="0"/>
                  <wp:positionH relativeFrom="column">
                    <wp:posOffset>142875</wp:posOffset>
                  </wp:positionH>
                  <wp:positionV relativeFrom="paragraph">
                    <wp:posOffset>66675</wp:posOffset>
                  </wp:positionV>
                  <wp:extent cx="1066800" cy="714375"/>
                  <wp:effectExtent l="0" t="0" r="0" b="9525"/>
                  <wp:wrapNone/>
                  <wp:docPr id="1052" name="Рисунок 1052">
                    <a:extLst xmlns:a="http://schemas.openxmlformats.org/drawingml/2006/main">
                      <a:ext uri="{FF2B5EF4-FFF2-40B4-BE49-F238E27FC236}">
                        <a16:creationId xmlns:a16="http://schemas.microsoft.com/office/drawing/2014/main" id="{00000000-0008-0000-0200-000017000000}"/>
                      </a:ext>
                    </a:extLst>
                  </wp:docPr>
                  <wp:cNvGraphicFramePr/>
                  <a:graphic xmlns:a="http://schemas.openxmlformats.org/drawingml/2006/main">
                    <a:graphicData uri="http://schemas.openxmlformats.org/drawingml/2006/picture">
                      <pic:pic xmlns:pic="http://schemas.openxmlformats.org/drawingml/2006/picture">
                        <pic:nvPicPr>
                          <pic:cNvPr id="23" name="Picture 154">
                            <a:extLst>
                              <a:ext uri="{FF2B5EF4-FFF2-40B4-BE49-F238E27FC236}">
                                <a16:creationId xmlns:a16="http://schemas.microsoft.com/office/drawing/2014/main" id="{00000000-0008-0000-0200-000017000000}"/>
                              </a:ext>
                            </a:extLst>
                          </pic:cNvPr>
                          <pic:cNvPicPr>
                            <a:picLocks noChangeAspect="1"/>
                          </pic:cNvPicPr>
                        </pic:nvPicPr>
                        <pic:blipFill>
                          <a:blip r:embed="rId29" cstate="print"/>
                          <a:stretch>
                            <a:fillRect/>
                          </a:stretch>
                        </pic:blipFill>
                        <pic:spPr>
                          <a:xfrm>
                            <a:off x="0" y="0"/>
                            <a:ext cx="1057276" cy="71865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40968AD9"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6A5987DD"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14 280   </w:t>
            </w:r>
          </w:p>
        </w:tc>
      </w:tr>
      <w:tr w:rsidR="00315D2C" w:rsidRPr="00822FCE" w14:paraId="0DA196B5" w14:textId="77777777" w:rsidTr="00315D2C">
        <w:trPr>
          <w:trHeight w:val="126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0D5456D"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23</w:t>
            </w:r>
          </w:p>
        </w:tc>
        <w:tc>
          <w:tcPr>
            <w:tcW w:w="1702" w:type="dxa"/>
            <w:tcBorders>
              <w:top w:val="nil"/>
              <w:left w:val="nil"/>
              <w:bottom w:val="single" w:sz="4" w:space="0" w:color="auto"/>
              <w:right w:val="single" w:sz="4" w:space="0" w:color="auto"/>
            </w:tcBorders>
            <w:shd w:val="clear" w:color="auto" w:fill="auto"/>
            <w:vAlign w:val="center"/>
            <w:hideMark/>
          </w:tcPr>
          <w:p w14:paraId="30D5326D" w14:textId="77777777" w:rsidR="00315D2C" w:rsidRPr="00822FCE" w:rsidRDefault="00315D2C" w:rsidP="00032F9E">
            <w:pPr>
              <w:jc w:val="center"/>
              <w:rPr>
                <w:color w:val="000000"/>
                <w:sz w:val="22"/>
                <w:szCs w:val="22"/>
                <w:lang w:eastAsia="ru-KZ"/>
              </w:rPr>
            </w:pPr>
            <w:r w:rsidRPr="00822FCE">
              <w:rPr>
                <w:color w:val="000000"/>
                <w:sz w:val="22"/>
                <w:szCs w:val="22"/>
                <w:lang w:eastAsia="ru-KZ"/>
              </w:rPr>
              <w:t>Развитие насекомых с полным превращением. Шелкопряд тутовый</w:t>
            </w:r>
          </w:p>
        </w:tc>
        <w:tc>
          <w:tcPr>
            <w:tcW w:w="4111" w:type="dxa"/>
            <w:tcBorders>
              <w:top w:val="nil"/>
              <w:left w:val="nil"/>
              <w:bottom w:val="single" w:sz="4" w:space="0" w:color="auto"/>
              <w:right w:val="single" w:sz="4" w:space="0" w:color="auto"/>
            </w:tcBorders>
            <w:shd w:val="clear" w:color="auto" w:fill="auto"/>
            <w:vAlign w:val="center"/>
            <w:hideMark/>
          </w:tcPr>
          <w:p w14:paraId="7DFC528A" w14:textId="61B27C70" w:rsidR="00315D2C" w:rsidRPr="00822FCE" w:rsidRDefault="00315D2C" w:rsidP="00032F9E">
            <w:pPr>
              <w:jc w:val="center"/>
              <w:rPr>
                <w:color w:val="000000"/>
                <w:sz w:val="22"/>
                <w:szCs w:val="22"/>
                <w:lang w:eastAsia="ru-KZ"/>
              </w:rPr>
            </w:pPr>
            <w:r w:rsidRPr="00822FCE">
              <w:rPr>
                <w:color w:val="000000"/>
                <w:sz w:val="22"/>
                <w:szCs w:val="22"/>
                <w:lang w:eastAsia="ru-KZ"/>
              </w:rPr>
              <w:t xml:space="preserve">Коллекция отражает стадии развития шелкопряда тутового </w:t>
            </w:r>
            <w:proofErr w:type="spellStart"/>
            <w:r w:rsidRPr="00822FCE">
              <w:rPr>
                <w:color w:val="000000"/>
                <w:sz w:val="22"/>
                <w:szCs w:val="22"/>
                <w:lang w:eastAsia="ru-KZ"/>
              </w:rPr>
              <w:t>отяиц</w:t>
            </w:r>
            <w:proofErr w:type="spellEnd"/>
            <w:r w:rsidRPr="00822FCE">
              <w:rPr>
                <w:color w:val="000000"/>
                <w:sz w:val="22"/>
                <w:szCs w:val="22"/>
                <w:lang w:eastAsia="ru-KZ"/>
              </w:rPr>
              <w:t>, через стадию</w:t>
            </w:r>
            <w:r>
              <w:rPr>
                <w:color w:val="000000"/>
                <w:sz w:val="22"/>
                <w:szCs w:val="22"/>
                <w:lang w:val="kk-KZ" w:eastAsia="ru-KZ"/>
              </w:rPr>
              <w:t xml:space="preserve"> </w:t>
            </w:r>
            <w:r w:rsidRPr="00822FCE">
              <w:rPr>
                <w:color w:val="000000"/>
                <w:sz w:val="22"/>
                <w:szCs w:val="22"/>
                <w:lang w:eastAsia="ru-KZ"/>
              </w:rPr>
              <w:t>личинки-гусеницы к кокону, внутри которого развивается куколка, и, наконец, к взрослым особям (имаго, самка, самец), а также лист тутового дерева, образец шелковых волокна и ткани.</w:t>
            </w:r>
          </w:p>
        </w:tc>
        <w:tc>
          <w:tcPr>
            <w:tcW w:w="850" w:type="dxa"/>
            <w:tcBorders>
              <w:top w:val="nil"/>
              <w:left w:val="nil"/>
              <w:bottom w:val="single" w:sz="4" w:space="0" w:color="auto"/>
              <w:right w:val="single" w:sz="4" w:space="0" w:color="auto"/>
            </w:tcBorders>
            <w:shd w:val="clear" w:color="auto" w:fill="auto"/>
            <w:vAlign w:val="center"/>
            <w:hideMark/>
          </w:tcPr>
          <w:p w14:paraId="53F77B42"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58406805"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79744" behindDoc="0" locked="0" layoutInCell="1" allowOverlap="1" wp14:anchorId="2D7A7A2B" wp14:editId="4EAD8B67">
                  <wp:simplePos x="0" y="0"/>
                  <wp:positionH relativeFrom="column">
                    <wp:posOffset>19050</wp:posOffset>
                  </wp:positionH>
                  <wp:positionV relativeFrom="paragraph">
                    <wp:posOffset>38100</wp:posOffset>
                  </wp:positionV>
                  <wp:extent cx="1238250" cy="762000"/>
                  <wp:effectExtent l="0" t="0" r="0" b="0"/>
                  <wp:wrapNone/>
                  <wp:docPr id="1051" name="Рисунок 1051">
                    <a:extLst xmlns:a="http://schemas.openxmlformats.org/drawingml/2006/main">
                      <a:ext uri="{FF2B5EF4-FFF2-40B4-BE49-F238E27FC236}">
                        <a16:creationId xmlns:a16="http://schemas.microsoft.com/office/drawing/2014/main" id="{00000000-0008-0000-0200-000018000000}"/>
                      </a:ext>
                    </a:extLst>
                  </wp:docPr>
                  <wp:cNvGraphicFramePr/>
                  <a:graphic xmlns:a="http://schemas.openxmlformats.org/drawingml/2006/main">
                    <a:graphicData uri="http://schemas.openxmlformats.org/drawingml/2006/picture">
                      <pic:pic xmlns:pic="http://schemas.openxmlformats.org/drawingml/2006/picture">
                        <pic:nvPicPr>
                          <pic:cNvPr id="24" name="Picture 153">
                            <a:extLst>
                              <a:ext uri="{FF2B5EF4-FFF2-40B4-BE49-F238E27FC236}">
                                <a16:creationId xmlns:a16="http://schemas.microsoft.com/office/drawing/2014/main" id="{00000000-0008-0000-0200-000018000000}"/>
                              </a:ext>
                            </a:extLst>
                          </pic:cNvPr>
                          <pic:cNvPicPr>
                            <a:picLocks noChangeAspect="1"/>
                          </pic:cNvPicPr>
                        </pic:nvPicPr>
                        <pic:blipFill>
                          <a:blip r:embed="rId30" cstate="print"/>
                          <a:stretch>
                            <a:fillRect/>
                          </a:stretch>
                        </pic:blipFill>
                        <pic:spPr>
                          <a:xfrm>
                            <a:off x="0" y="0"/>
                            <a:ext cx="1240659" cy="76009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39E367E0"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6414D0F8"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14 280   </w:t>
            </w:r>
          </w:p>
        </w:tc>
      </w:tr>
      <w:tr w:rsidR="00315D2C" w:rsidRPr="00822FCE" w14:paraId="39FEAC41" w14:textId="77777777" w:rsidTr="00315D2C">
        <w:trPr>
          <w:trHeight w:val="139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B1F64B7"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24</w:t>
            </w:r>
          </w:p>
        </w:tc>
        <w:tc>
          <w:tcPr>
            <w:tcW w:w="1702" w:type="dxa"/>
            <w:tcBorders>
              <w:top w:val="nil"/>
              <w:left w:val="nil"/>
              <w:bottom w:val="single" w:sz="4" w:space="0" w:color="auto"/>
              <w:right w:val="single" w:sz="4" w:space="0" w:color="auto"/>
            </w:tcBorders>
            <w:shd w:val="clear" w:color="auto" w:fill="auto"/>
            <w:vAlign w:val="center"/>
            <w:hideMark/>
          </w:tcPr>
          <w:p w14:paraId="4E67747B" w14:textId="77777777" w:rsidR="00315D2C" w:rsidRPr="00822FCE" w:rsidRDefault="00315D2C" w:rsidP="00032F9E">
            <w:pPr>
              <w:jc w:val="center"/>
              <w:rPr>
                <w:color w:val="000000"/>
                <w:sz w:val="22"/>
                <w:szCs w:val="22"/>
                <w:lang w:eastAsia="ru-KZ"/>
              </w:rPr>
            </w:pPr>
            <w:r w:rsidRPr="00822FCE">
              <w:rPr>
                <w:color w:val="000000"/>
                <w:sz w:val="22"/>
                <w:szCs w:val="22"/>
                <w:lang w:eastAsia="ru-KZ"/>
              </w:rPr>
              <w:t>Развитие насекомых с неполным превращением. Саранча</w:t>
            </w:r>
          </w:p>
        </w:tc>
        <w:tc>
          <w:tcPr>
            <w:tcW w:w="4111" w:type="dxa"/>
            <w:tcBorders>
              <w:top w:val="nil"/>
              <w:left w:val="nil"/>
              <w:bottom w:val="single" w:sz="4" w:space="0" w:color="auto"/>
              <w:right w:val="single" w:sz="4" w:space="0" w:color="auto"/>
            </w:tcBorders>
            <w:shd w:val="clear" w:color="auto" w:fill="auto"/>
            <w:vAlign w:val="center"/>
            <w:hideMark/>
          </w:tcPr>
          <w:p w14:paraId="71EC6EC5"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Коллекция отражает стадии</w:t>
            </w:r>
            <w:r>
              <w:rPr>
                <w:color w:val="000000"/>
                <w:sz w:val="22"/>
                <w:szCs w:val="22"/>
                <w:lang w:val="kk-KZ" w:eastAsia="ru-KZ"/>
              </w:rPr>
              <w:t xml:space="preserve"> </w:t>
            </w:r>
            <w:r w:rsidRPr="00822FCE">
              <w:rPr>
                <w:color w:val="000000"/>
                <w:sz w:val="22"/>
                <w:szCs w:val="22"/>
                <w:lang w:eastAsia="ru-KZ"/>
              </w:rPr>
              <w:t>развития саранчи от яиц, через</w:t>
            </w:r>
            <w:r>
              <w:rPr>
                <w:color w:val="000000"/>
                <w:sz w:val="22"/>
                <w:szCs w:val="22"/>
                <w:lang w:val="kk-KZ" w:eastAsia="ru-KZ"/>
              </w:rPr>
              <w:t xml:space="preserve"> </w:t>
            </w:r>
            <w:r w:rsidRPr="00822FCE">
              <w:rPr>
                <w:color w:val="000000"/>
                <w:sz w:val="22"/>
                <w:szCs w:val="22"/>
                <w:lang w:eastAsia="ru-KZ"/>
              </w:rPr>
              <w:t>нелетающие личинки к взрослым</w:t>
            </w:r>
            <w:r>
              <w:rPr>
                <w:color w:val="000000"/>
                <w:sz w:val="22"/>
                <w:szCs w:val="22"/>
                <w:lang w:val="kk-KZ" w:eastAsia="ru-KZ"/>
              </w:rPr>
              <w:t xml:space="preserve"> </w:t>
            </w:r>
            <w:r w:rsidRPr="00822FCE">
              <w:rPr>
                <w:color w:val="000000"/>
                <w:sz w:val="22"/>
                <w:szCs w:val="22"/>
                <w:lang w:eastAsia="ru-KZ"/>
              </w:rPr>
              <w:t>особям (имаго, самка, самец), а</w:t>
            </w:r>
            <w:r>
              <w:rPr>
                <w:color w:val="000000"/>
                <w:sz w:val="22"/>
                <w:szCs w:val="22"/>
                <w:lang w:val="kk-KZ" w:eastAsia="ru-KZ"/>
              </w:rPr>
              <w:t xml:space="preserve"> </w:t>
            </w:r>
            <w:r w:rsidRPr="00822FCE">
              <w:rPr>
                <w:color w:val="000000"/>
                <w:sz w:val="22"/>
                <w:szCs w:val="22"/>
                <w:lang w:eastAsia="ru-KZ"/>
              </w:rPr>
              <w:t>также образец растения, которым</w:t>
            </w:r>
            <w:r>
              <w:rPr>
                <w:color w:val="000000"/>
                <w:sz w:val="22"/>
                <w:szCs w:val="22"/>
                <w:lang w:val="kk-KZ" w:eastAsia="ru-KZ"/>
              </w:rPr>
              <w:t xml:space="preserve"> </w:t>
            </w:r>
            <w:r w:rsidRPr="00822FCE">
              <w:rPr>
                <w:color w:val="000000"/>
                <w:sz w:val="22"/>
                <w:szCs w:val="22"/>
                <w:lang w:eastAsia="ru-KZ"/>
              </w:rPr>
              <w:t>питается саранча.</w:t>
            </w:r>
          </w:p>
        </w:tc>
        <w:tc>
          <w:tcPr>
            <w:tcW w:w="850" w:type="dxa"/>
            <w:tcBorders>
              <w:top w:val="nil"/>
              <w:left w:val="nil"/>
              <w:bottom w:val="single" w:sz="4" w:space="0" w:color="auto"/>
              <w:right w:val="single" w:sz="4" w:space="0" w:color="auto"/>
            </w:tcBorders>
            <w:shd w:val="clear" w:color="auto" w:fill="auto"/>
            <w:vAlign w:val="center"/>
            <w:hideMark/>
          </w:tcPr>
          <w:p w14:paraId="16625E7A"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56CF18CE"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80768" behindDoc="0" locked="0" layoutInCell="1" allowOverlap="1" wp14:anchorId="72C9C8B4" wp14:editId="42259CDF">
                  <wp:simplePos x="0" y="0"/>
                  <wp:positionH relativeFrom="column">
                    <wp:posOffset>95250</wp:posOffset>
                  </wp:positionH>
                  <wp:positionV relativeFrom="paragraph">
                    <wp:posOffset>142875</wp:posOffset>
                  </wp:positionV>
                  <wp:extent cx="1200150" cy="714375"/>
                  <wp:effectExtent l="0" t="0" r="0" b="9525"/>
                  <wp:wrapNone/>
                  <wp:docPr id="1050" name="Рисунок 1050">
                    <a:extLst xmlns:a="http://schemas.openxmlformats.org/drawingml/2006/main">
                      <a:ext uri="{FF2B5EF4-FFF2-40B4-BE49-F238E27FC236}">
                        <a16:creationId xmlns:a16="http://schemas.microsoft.com/office/drawing/2014/main" id="{00000000-0008-0000-0200-000019000000}"/>
                      </a:ext>
                    </a:extLst>
                  </wp:docPr>
                  <wp:cNvGraphicFramePr/>
                  <a:graphic xmlns:a="http://schemas.openxmlformats.org/drawingml/2006/main">
                    <a:graphicData uri="http://schemas.openxmlformats.org/drawingml/2006/picture">
                      <pic:pic xmlns:pic="http://schemas.openxmlformats.org/drawingml/2006/picture">
                        <pic:nvPicPr>
                          <pic:cNvPr id="25" name="Picture 162">
                            <a:extLst>
                              <a:ext uri="{FF2B5EF4-FFF2-40B4-BE49-F238E27FC236}">
                                <a16:creationId xmlns:a16="http://schemas.microsoft.com/office/drawing/2014/main" id="{00000000-0008-0000-0200-000019000000}"/>
                              </a:ext>
                            </a:extLst>
                          </pic:cNvPr>
                          <pic:cNvPicPr>
                            <a:picLocks noChangeAspect="1"/>
                          </pic:cNvPicPr>
                        </pic:nvPicPr>
                        <pic:blipFill>
                          <a:blip r:embed="rId31" cstate="print"/>
                          <a:stretch>
                            <a:fillRect/>
                          </a:stretch>
                        </pic:blipFill>
                        <pic:spPr>
                          <a:xfrm>
                            <a:off x="0" y="0"/>
                            <a:ext cx="1204111" cy="7239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61F7704C"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6C9C0F2A"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14 280   </w:t>
            </w:r>
          </w:p>
        </w:tc>
      </w:tr>
      <w:tr w:rsidR="00315D2C" w:rsidRPr="00822FCE" w14:paraId="499881A7" w14:textId="77777777" w:rsidTr="00315D2C">
        <w:trPr>
          <w:trHeight w:val="156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A2305F6"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25</w:t>
            </w:r>
          </w:p>
        </w:tc>
        <w:tc>
          <w:tcPr>
            <w:tcW w:w="1702" w:type="dxa"/>
            <w:tcBorders>
              <w:top w:val="nil"/>
              <w:left w:val="nil"/>
              <w:bottom w:val="single" w:sz="4" w:space="0" w:color="auto"/>
              <w:right w:val="single" w:sz="4" w:space="0" w:color="auto"/>
            </w:tcBorders>
            <w:shd w:val="clear" w:color="auto" w:fill="auto"/>
            <w:vAlign w:val="center"/>
            <w:hideMark/>
          </w:tcPr>
          <w:p w14:paraId="2CA8B218" w14:textId="77777777" w:rsidR="00315D2C" w:rsidRPr="00822FCE" w:rsidRDefault="00315D2C" w:rsidP="00032F9E">
            <w:pPr>
              <w:jc w:val="center"/>
              <w:rPr>
                <w:color w:val="000000"/>
                <w:sz w:val="22"/>
                <w:szCs w:val="22"/>
                <w:lang w:eastAsia="ru-KZ"/>
              </w:rPr>
            </w:pPr>
            <w:r w:rsidRPr="00822FCE">
              <w:rPr>
                <w:color w:val="000000"/>
                <w:sz w:val="22"/>
                <w:szCs w:val="22"/>
                <w:lang w:eastAsia="ru-KZ"/>
              </w:rPr>
              <w:t>Хлопок и продукты его переработки</w:t>
            </w:r>
          </w:p>
        </w:tc>
        <w:tc>
          <w:tcPr>
            <w:tcW w:w="4111" w:type="dxa"/>
            <w:tcBorders>
              <w:top w:val="nil"/>
              <w:left w:val="nil"/>
              <w:bottom w:val="single" w:sz="4" w:space="0" w:color="auto"/>
              <w:right w:val="single" w:sz="4" w:space="0" w:color="auto"/>
            </w:tcBorders>
            <w:shd w:val="clear" w:color="auto" w:fill="auto"/>
            <w:vAlign w:val="center"/>
            <w:hideMark/>
          </w:tcPr>
          <w:p w14:paraId="5EC502C8"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Коллекция состоит из набора натуральных образцов, демонстрирующих основные этапы производства хлопчатобумажных тканей от сырья до готовой продукции.</w:t>
            </w:r>
          </w:p>
        </w:tc>
        <w:tc>
          <w:tcPr>
            <w:tcW w:w="850" w:type="dxa"/>
            <w:tcBorders>
              <w:top w:val="nil"/>
              <w:left w:val="nil"/>
              <w:bottom w:val="single" w:sz="4" w:space="0" w:color="auto"/>
              <w:right w:val="single" w:sz="4" w:space="0" w:color="auto"/>
            </w:tcBorders>
            <w:shd w:val="clear" w:color="auto" w:fill="auto"/>
            <w:vAlign w:val="center"/>
            <w:hideMark/>
          </w:tcPr>
          <w:p w14:paraId="4708981C"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2FC041C4"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81792" behindDoc="0" locked="0" layoutInCell="1" allowOverlap="1" wp14:anchorId="37FFFE0A" wp14:editId="72C1961A">
                  <wp:simplePos x="0" y="0"/>
                  <wp:positionH relativeFrom="column">
                    <wp:posOffset>171450</wp:posOffset>
                  </wp:positionH>
                  <wp:positionV relativeFrom="paragraph">
                    <wp:posOffset>133350</wp:posOffset>
                  </wp:positionV>
                  <wp:extent cx="1019175" cy="733425"/>
                  <wp:effectExtent l="0" t="0" r="9525" b="0"/>
                  <wp:wrapNone/>
                  <wp:docPr id="1049" name="Рисунок 1049" descr="rId183">
                    <a:extLst xmlns:a="http://schemas.openxmlformats.org/drawingml/2006/main">
                      <a:ext uri="{FF2B5EF4-FFF2-40B4-BE49-F238E27FC236}">
                        <a16:creationId xmlns:a16="http://schemas.microsoft.com/office/drawing/2014/main" id="{00000000-0008-0000-0200-00001A000000}"/>
                      </a:ext>
                    </a:extLst>
                  </wp:docPr>
                  <wp:cNvGraphicFramePr/>
                  <a:graphic xmlns:a="http://schemas.openxmlformats.org/drawingml/2006/main">
                    <a:graphicData uri="http://schemas.openxmlformats.org/drawingml/2006/picture">
                      <pic:pic xmlns:pic="http://schemas.openxmlformats.org/drawingml/2006/picture">
                        <pic:nvPicPr>
                          <pic:cNvPr id="26" name="图片 83" descr="rId183">
                            <a:extLst>
                              <a:ext uri="{FF2B5EF4-FFF2-40B4-BE49-F238E27FC236}">
                                <a16:creationId xmlns:a16="http://schemas.microsoft.com/office/drawing/2014/main" id="{00000000-0008-0000-0200-00001A000000}"/>
                              </a:ext>
                            </a:extLst>
                          </pic:cNvPr>
                          <pic:cNvPicPr>
                            <a:picLocks noChangeAspect="1"/>
                          </pic:cNvPicPr>
                        </pic:nvPicPr>
                        <pic:blipFill>
                          <a:blip r:embed="rId32" cstate="print"/>
                          <a:stretch>
                            <a:fillRect/>
                          </a:stretch>
                        </pic:blipFill>
                        <pic:spPr>
                          <a:xfrm>
                            <a:off x="0" y="0"/>
                            <a:ext cx="1027642" cy="7366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7DA7BCA3"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26FCC183"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14 280   </w:t>
            </w:r>
          </w:p>
        </w:tc>
      </w:tr>
      <w:tr w:rsidR="00315D2C" w:rsidRPr="00822FCE" w14:paraId="21F2D1F9" w14:textId="77777777" w:rsidTr="00315D2C">
        <w:trPr>
          <w:trHeight w:val="889"/>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AB2ACF2"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26</w:t>
            </w:r>
          </w:p>
        </w:tc>
        <w:tc>
          <w:tcPr>
            <w:tcW w:w="1702" w:type="dxa"/>
            <w:tcBorders>
              <w:top w:val="nil"/>
              <w:left w:val="nil"/>
              <w:bottom w:val="single" w:sz="4" w:space="0" w:color="auto"/>
              <w:right w:val="single" w:sz="4" w:space="0" w:color="auto"/>
            </w:tcBorders>
            <w:shd w:val="clear" w:color="auto" w:fill="auto"/>
            <w:vAlign w:val="center"/>
            <w:hideMark/>
          </w:tcPr>
          <w:p w14:paraId="33A1B27B"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Лён и продукты его переработки</w:t>
            </w:r>
          </w:p>
        </w:tc>
        <w:tc>
          <w:tcPr>
            <w:tcW w:w="4111" w:type="dxa"/>
            <w:tcBorders>
              <w:top w:val="nil"/>
              <w:left w:val="nil"/>
              <w:bottom w:val="single" w:sz="4" w:space="0" w:color="auto"/>
              <w:right w:val="single" w:sz="4" w:space="0" w:color="auto"/>
            </w:tcBorders>
            <w:shd w:val="clear" w:color="auto" w:fill="auto"/>
            <w:vAlign w:val="center"/>
            <w:hideMark/>
          </w:tcPr>
          <w:p w14:paraId="5D48E82E"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w:t>
            </w:r>
          </w:p>
        </w:tc>
        <w:tc>
          <w:tcPr>
            <w:tcW w:w="850" w:type="dxa"/>
            <w:tcBorders>
              <w:top w:val="nil"/>
              <w:left w:val="nil"/>
              <w:bottom w:val="single" w:sz="4" w:space="0" w:color="auto"/>
              <w:right w:val="single" w:sz="4" w:space="0" w:color="auto"/>
            </w:tcBorders>
            <w:shd w:val="clear" w:color="auto" w:fill="auto"/>
            <w:vAlign w:val="center"/>
            <w:hideMark/>
          </w:tcPr>
          <w:p w14:paraId="51002233"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0D2CD12D"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53472" behindDoc="0" locked="0" layoutInCell="1" allowOverlap="1" wp14:anchorId="07A866CC" wp14:editId="627C639E">
                  <wp:simplePos x="0" y="0"/>
                  <wp:positionH relativeFrom="column">
                    <wp:posOffset>161925</wp:posOffset>
                  </wp:positionH>
                  <wp:positionV relativeFrom="paragraph">
                    <wp:posOffset>95250</wp:posOffset>
                  </wp:positionV>
                  <wp:extent cx="1076325" cy="400050"/>
                  <wp:effectExtent l="0" t="0" r="9525" b="0"/>
                  <wp:wrapNone/>
                  <wp:docPr id="1048" name="Рисунок 1048" descr="[`56UQ~A1IF]4$GUD(HTDMM">
                    <a:extLst xmlns:a="http://schemas.openxmlformats.org/drawingml/2006/main">
                      <a:ext uri="{FF2B5EF4-FFF2-40B4-BE49-F238E27FC236}">
                        <a16:creationId xmlns:a16="http://schemas.microsoft.com/office/drawing/2014/main" id="{00000000-0008-0000-0200-000063000000}"/>
                      </a:ext>
                    </a:extLst>
                  </wp:docPr>
                  <wp:cNvGraphicFramePr/>
                  <a:graphic xmlns:a="http://schemas.openxmlformats.org/drawingml/2006/main">
                    <a:graphicData uri="http://schemas.openxmlformats.org/drawingml/2006/picture">
                      <pic:pic xmlns:pic="http://schemas.openxmlformats.org/drawingml/2006/picture">
                        <pic:nvPicPr>
                          <pic:cNvPr id="99" name="图片 4" descr="[`56UQ~A1IF]4$GUD(HTDMM">
                            <a:extLst>
                              <a:ext uri="{FF2B5EF4-FFF2-40B4-BE49-F238E27FC236}">
                                <a16:creationId xmlns:a16="http://schemas.microsoft.com/office/drawing/2014/main" id="{00000000-0008-0000-0200-000063000000}"/>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1768" cy="39845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0B616C3D"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33821F2D"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14 280   </w:t>
            </w:r>
          </w:p>
        </w:tc>
      </w:tr>
      <w:tr w:rsidR="00315D2C" w:rsidRPr="00822FCE" w14:paraId="10913A4C" w14:textId="77777777" w:rsidTr="00315D2C">
        <w:trPr>
          <w:trHeight w:val="156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B6E0203"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27</w:t>
            </w:r>
          </w:p>
        </w:tc>
        <w:tc>
          <w:tcPr>
            <w:tcW w:w="1702" w:type="dxa"/>
            <w:tcBorders>
              <w:top w:val="nil"/>
              <w:left w:val="nil"/>
              <w:bottom w:val="single" w:sz="4" w:space="0" w:color="auto"/>
              <w:right w:val="single" w:sz="4" w:space="0" w:color="auto"/>
            </w:tcBorders>
            <w:shd w:val="clear" w:color="auto" w:fill="auto"/>
            <w:vAlign w:val="center"/>
            <w:hideMark/>
          </w:tcPr>
          <w:p w14:paraId="46503502" w14:textId="77777777" w:rsidR="00315D2C" w:rsidRPr="00822FCE" w:rsidRDefault="00315D2C" w:rsidP="00032F9E">
            <w:pPr>
              <w:jc w:val="center"/>
              <w:rPr>
                <w:color w:val="000000"/>
                <w:sz w:val="22"/>
                <w:szCs w:val="22"/>
                <w:lang w:eastAsia="ru-KZ"/>
              </w:rPr>
            </w:pPr>
            <w:r w:rsidRPr="00822FCE">
              <w:rPr>
                <w:color w:val="000000"/>
                <w:sz w:val="22"/>
                <w:szCs w:val="22"/>
                <w:lang w:eastAsia="ru-KZ"/>
              </w:rPr>
              <w:t>Шерсть и продукты его переработки</w:t>
            </w:r>
          </w:p>
        </w:tc>
        <w:tc>
          <w:tcPr>
            <w:tcW w:w="4111" w:type="dxa"/>
            <w:tcBorders>
              <w:top w:val="nil"/>
              <w:left w:val="nil"/>
              <w:bottom w:val="single" w:sz="4" w:space="0" w:color="auto"/>
              <w:right w:val="single" w:sz="4" w:space="0" w:color="auto"/>
            </w:tcBorders>
            <w:shd w:val="clear" w:color="auto" w:fill="auto"/>
            <w:vAlign w:val="center"/>
            <w:hideMark/>
          </w:tcPr>
          <w:p w14:paraId="0E0E7AC0"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w:t>
            </w:r>
          </w:p>
        </w:tc>
        <w:tc>
          <w:tcPr>
            <w:tcW w:w="850" w:type="dxa"/>
            <w:tcBorders>
              <w:top w:val="nil"/>
              <w:left w:val="nil"/>
              <w:bottom w:val="single" w:sz="4" w:space="0" w:color="auto"/>
              <w:right w:val="single" w:sz="4" w:space="0" w:color="auto"/>
            </w:tcBorders>
            <w:shd w:val="clear" w:color="auto" w:fill="auto"/>
            <w:vAlign w:val="center"/>
            <w:hideMark/>
          </w:tcPr>
          <w:p w14:paraId="5C87D63D"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6232CEBB"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54496" behindDoc="0" locked="0" layoutInCell="1" allowOverlap="1" wp14:anchorId="5906977D" wp14:editId="6CEE703F">
                  <wp:simplePos x="0" y="0"/>
                  <wp:positionH relativeFrom="column">
                    <wp:posOffset>171450</wp:posOffset>
                  </wp:positionH>
                  <wp:positionV relativeFrom="paragraph">
                    <wp:posOffset>123825</wp:posOffset>
                  </wp:positionV>
                  <wp:extent cx="1133475" cy="695325"/>
                  <wp:effectExtent l="0" t="0" r="9525" b="0"/>
                  <wp:wrapNone/>
                  <wp:docPr id="1047" name="Рисунок 1047" descr="3D%O}LDUI6V[FSJ_MVGAFI9">
                    <a:extLst xmlns:a="http://schemas.openxmlformats.org/drawingml/2006/main">
                      <a:ext uri="{FF2B5EF4-FFF2-40B4-BE49-F238E27FC236}">
                        <a16:creationId xmlns:a16="http://schemas.microsoft.com/office/drawing/2014/main" id="{00000000-0008-0000-0200-000064000000}"/>
                      </a:ext>
                    </a:extLst>
                  </wp:docPr>
                  <wp:cNvGraphicFramePr/>
                  <a:graphic xmlns:a="http://schemas.openxmlformats.org/drawingml/2006/main">
                    <a:graphicData uri="http://schemas.openxmlformats.org/drawingml/2006/picture">
                      <pic:pic xmlns:pic="http://schemas.openxmlformats.org/drawingml/2006/picture">
                        <pic:nvPicPr>
                          <pic:cNvPr id="100" name="图片 5" descr="3D%O}LDUI6V[FSJ_MVGAFI9">
                            <a:extLst>
                              <a:ext uri="{FF2B5EF4-FFF2-40B4-BE49-F238E27FC236}">
                                <a16:creationId xmlns:a16="http://schemas.microsoft.com/office/drawing/2014/main" id="{00000000-0008-0000-0200-000064000000}"/>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6218" cy="688761"/>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5231BD57"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5939918A"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14 280   </w:t>
            </w:r>
          </w:p>
        </w:tc>
      </w:tr>
      <w:tr w:rsidR="00315D2C" w:rsidRPr="00822FCE" w14:paraId="3163E8AB" w14:textId="77777777" w:rsidTr="00315D2C">
        <w:trPr>
          <w:trHeight w:val="156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E761CF3"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28</w:t>
            </w:r>
          </w:p>
        </w:tc>
        <w:tc>
          <w:tcPr>
            <w:tcW w:w="1702" w:type="dxa"/>
            <w:tcBorders>
              <w:top w:val="nil"/>
              <w:left w:val="nil"/>
              <w:bottom w:val="single" w:sz="4" w:space="0" w:color="auto"/>
              <w:right w:val="single" w:sz="4" w:space="0" w:color="auto"/>
            </w:tcBorders>
            <w:shd w:val="clear" w:color="auto" w:fill="auto"/>
            <w:vAlign w:val="center"/>
            <w:hideMark/>
          </w:tcPr>
          <w:p w14:paraId="0441579E" w14:textId="77777777" w:rsidR="00315D2C" w:rsidRPr="00822FCE" w:rsidRDefault="00315D2C" w:rsidP="00032F9E">
            <w:pPr>
              <w:jc w:val="center"/>
              <w:rPr>
                <w:color w:val="000000"/>
                <w:sz w:val="22"/>
                <w:szCs w:val="22"/>
                <w:lang w:eastAsia="ru-KZ"/>
              </w:rPr>
            </w:pPr>
            <w:r w:rsidRPr="00822FCE">
              <w:rPr>
                <w:color w:val="000000"/>
                <w:sz w:val="22"/>
                <w:szCs w:val="22"/>
                <w:lang w:eastAsia="ru-KZ"/>
              </w:rPr>
              <w:t>Шелк и продукты его переработки</w:t>
            </w:r>
          </w:p>
        </w:tc>
        <w:tc>
          <w:tcPr>
            <w:tcW w:w="4111" w:type="dxa"/>
            <w:tcBorders>
              <w:top w:val="nil"/>
              <w:left w:val="nil"/>
              <w:bottom w:val="single" w:sz="4" w:space="0" w:color="auto"/>
              <w:right w:val="single" w:sz="4" w:space="0" w:color="auto"/>
            </w:tcBorders>
            <w:shd w:val="clear" w:color="auto" w:fill="auto"/>
            <w:vAlign w:val="center"/>
            <w:hideMark/>
          </w:tcPr>
          <w:p w14:paraId="1D43E0A6" w14:textId="77777777" w:rsidR="00315D2C" w:rsidRDefault="00315D2C" w:rsidP="00032F9E">
            <w:pPr>
              <w:jc w:val="center"/>
              <w:rPr>
                <w:color w:val="000000"/>
                <w:sz w:val="22"/>
                <w:szCs w:val="22"/>
                <w:lang w:eastAsia="ru-KZ"/>
              </w:rPr>
            </w:pPr>
          </w:p>
          <w:p w14:paraId="461F655B" w14:textId="77777777" w:rsidR="00315D2C" w:rsidRDefault="00315D2C" w:rsidP="00032F9E">
            <w:pPr>
              <w:jc w:val="center"/>
              <w:rPr>
                <w:color w:val="000000"/>
                <w:sz w:val="22"/>
                <w:szCs w:val="22"/>
                <w:lang w:eastAsia="ru-KZ"/>
              </w:rPr>
            </w:pPr>
          </w:p>
          <w:p w14:paraId="7C19C372" w14:textId="77777777" w:rsidR="00315D2C" w:rsidRDefault="00315D2C" w:rsidP="00032F9E">
            <w:pPr>
              <w:jc w:val="center"/>
              <w:rPr>
                <w:color w:val="000000"/>
                <w:sz w:val="22"/>
                <w:szCs w:val="22"/>
                <w:lang w:eastAsia="ru-KZ"/>
              </w:rPr>
            </w:pPr>
          </w:p>
          <w:p w14:paraId="5B0E616D" w14:textId="77777777" w:rsidR="00315D2C" w:rsidRDefault="00315D2C" w:rsidP="00032F9E">
            <w:pPr>
              <w:jc w:val="center"/>
              <w:rPr>
                <w:color w:val="000000"/>
                <w:sz w:val="22"/>
                <w:szCs w:val="22"/>
                <w:lang w:eastAsia="ru-KZ"/>
              </w:rPr>
            </w:pPr>
          </w:p>
          <w:p w14:paraId="4467F88F" w14:textId="77777777" w:rsidR="00315D2C" w:rsidRDefault="00315D2C" w:rsidP="00032F9E">
            <w:pPr>
              <w:jc w:val="center"/>
              <w:rPr>
                <w:color w:val="000000"/>
                <w:sz w:val="22"/>
                <w:szCs w:val="22"/>
                <w:lang w:eastAsia="ru-KZ"/>
              </w:rPr>
            </w:pPr>
          </w:p>
          <w:p w14:paraId="0BD18658" w14:textId="77777777" w:rsidR="00315D2C" w:rsidRDefault="00315D2C" w:rsidP="00032F9E">
            <w:pPr>
              <w:jc w:val="center"/>
              <w:rPr>
                <w:color w:val="000000"/>
                <w:sz w:val="22"/>
                <w:szCs w:val="22"/>
                <w:lang w:eastAsia="ru-KZ"/>
              </w:rPr>
            </w:pPr>
          </w:p>
          <w:p w14:paraId="3DC42748" w14:textId="77777777" w:rsidR="00315D2C" w:rsidRDefault="00315D2C" w:rsidP="00032F9E">
            <w:pPr>
              <w:jc w:val="center"/>
              <w:rPr>
                <w:color w:val="000000"/>
                <w:sz w:val="22"/>
                <w:szCs w:val="22"/>
                <w:lang w:eastAsia="ru-KZ"/>
              </w:rPr>
            </w:pPr>
          </w:p>
          <w:p w14:paraId="5FD13549" w14:textId="230B9F4A" w:rsidR="00315D2C" w:rsidRDefault="00315D2C" w:rsidP="00032F9E">
            <w:pPr>
              <w:jc w:val="center"/>
              <w:rPr>
                <w:color w:val="000000"/>
                <w:sz w:val="22"/>
                <w:szCs w:val="22"/>
                <w:lang w:eastAsia="ru-KZ"/>
              </w:rPr>
            </w:pPr>
          </w:p>
          <w:p w14:paraId="59CB0ADC" w14:textId="5E6C0C78" w:rsidR="00315D2C" w:rsidRPr="00822FCE" w:rsidRDefault="00315D2C" w:rsidP="00032F9E">
            <w:pPr>
              <w:jc w:val="center"/>
              <w:rPr>
                <w:color w:val="000000"/>
                <w:sz w:val="22"/>
                <w:szCs w:val="22"/>
                <w:lang w:eastAsia="ru-KZ"/>
              </w:rPr>
            </w:pPr>
            <w:r w:rsidRPr="00822FCE">
              <w:rPr>
                <w:color w:val="000000"/>
                <w:sz w:val="22"/>
                <w:szCs w:val="22"/>
                <w:lang w:eastAsia="ru-KZ"/>
              </w:rPr>
              <w:lastRenderedPageBreak/>
              <w:t> </w:t>
            </w:r>
          </w:p>
        </w:tc>
        <w:tc>
          <w:tcPr>
            <w:tcW w:w="850" w:type="dxa"/>
            <w:tcBorders>
              <w:top w:val="nil"/>
              <w:left w:val="nil"/>
              <w:bottom w:val="single" w:sz="4" w:space="0" w:color="auto"/>
              <w:right w:val="single" w:sz="4" w:space="0" w:color="auto"/>
            </w:tcBorders>
            <w:shd w:val="clear" w:color="auto" w:fill="auto"/>
            <w:vAlign w:val="center"/>
            <w:hideMark/>
          </w:tcPr>
          <w:p w14:paraId="5D6C782E"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lastRenderedPageBreak/>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254B69E2"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55520" behindDoc="0" locked="0" layoutInCell="1" allowOverlap="1" wp14:anchorId="125518ED" wp14:editId="65A9EF46">
                  <wp:simplePos x="0" y="0"/>
                  <wp:positionH relativeFrom="column">
                    <wp:posOffset>190500</wp:posOffset>
                  </wp:positionH>
                  <wp:positionV relativeFrom="paragraph">
                    <wp:posOffset>114300</wp:posOffset>
                  </wp:positionV>
                  <wp:extent cx="1133475" cy="695325"/>
                  <wp:effectExtent l="0" t="0" r="9525" b="9525"/>
                  <wp:wrapNone/>
                  <wp:docPr id="1046" name="Рисунок 1046" descr="K}KWS3V9BEJ6%)}DH1VBL7T">
                    <a:extLst xmlns:a="http://schemas.openxmlformats.org/drawingml/2006/main">
                      <a:ext uri="{FF2B5EF4-FFF2-40B4-BE49-F238E27FC236}">
                        <a16:creationId xmlns:a16="http://schemas.microsoft.com/office/drawing/2014/main" id="{00000000-0008-0000-0200-000065000000}"/>
                      </a:ext>
                    </a:extLst>
                  </wp:docPr>
                  <wp:cNvGraphicFramePr/>
                  <a:graphic xmlns:a="http://schemas.openxmlformats.org/drawingml/2006/main">
                    <a:graphicData uri="http://schemas.openxmlformats.org/drawingml/2006/picture">
                      <pic:pic xmlns:pic="http://schemas.openxmlformats.org/drawingml/2006/picture">
                        <pic:nvPicPr>
                          <pic:cNvPr id="101" name="图片 6" descr="K}KWS3V9BEJ6%)}DH1VBL7T">
                            <a:extLst>
                              <a:ext uri="{FF2B5EF4-FFF2-40B4-BE49-F238E27FC236}">
                                <a16:creationId xmlns:a16="http://schemas.microsoft.com/office/drawing/2014/main" id="{00000000-0008-0000-0200-000065000000}"/>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3475" cy="6953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5929CF87"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340B525F"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14 280   </w:t>
            </w:r>
          </w:p>
        </w:tc>
      </w:tr>
      <w:tr w:rsidR="00315D2C" w:rsidRPr="00822FCE" w14:paraId="4F900F67" w14:textId="77777777" w:rsidTr="00746B6B">
        <w:trPr>
          <w:trHeight w:val="300"/>
        </w:trPr>
        <w:tc>
          <w:tcPr>
            <w:tcW w:w="11387" w:type="dxa"/>
            <w:gridSpan w:val="7"/>
            <w:tcBorders>
              <w:top w:val="single" w:sz="4" w:space="0" w:color="auto"/>
              <w:left w:val="single" w:sz="4" w:space="0" w:color="auto"/>
              <w:bottom w:val="single" w:sz="4" w:space="0" w:color="auto"/>
              <w:right w:val="single" w:sz="4" w:space="0" w:color="000000"/>
            </w:tcBorders>
            <w:shd w:val="clear" w:color="auto" w:fill="222B40"/>
            <w:vAlign w:val="center"/>
            <w:hideMark/>
          </w:tcPr>
          <w:p w14:paraId="60E1C003" w14:textId="79E251FB" w:rsidR="00315D2C" w:rsidRPr="00822FCE" w:rsidRDefault="00315D2C" w:rsidP="00032F9E">
            <w:pPr>
              <w:jc w:val="center"/>
              <w:rPr>
                <w:b/>
                <w:bCs/>
                <w:color w:val="000000"/>
                <w:sz w:val="22"/>
                <w:szCs w:val="22"/>
                <w:lang w:eastAsia="ru-KZ"/>
              </w:rPr>
            </w:pPr>
            <w:r>
              <w:rPr>
                <w:noProof/>
                <w:color w:val="000000"/>
                <w:sz w:val="22"/>
                <w:szCs w:val="22"/>
                <w:lang w:eastAsia="ru-KZ"/>
              </w:rPr>
              <mc:AlternateContent>
                <mc:Choice Requires="wps">
                  <w:drawing>
                    <wp:anchor distT="0" distB="0" distL="114300" distR="114300" simplePos="0" relativeHeight="251797504" behindDoc="1" locked="0" layoutInCell="1" allowOverlap="1" wp14:anchorId="7109C3ED" wp14:editId="3CD1CD1A">
                      <wp:simplePos x="0" y="0"/>
                      <wp:positionH relativeFrom="column">
                        <wp:posOffset>-254635</wp:posOffset>
                      </wp:positionH>
                      <wp:positionV relativeFrom="paragraph">
                        <wp:posOffset>-1925320</wp:posOffset>
                      </wp:positionV>
                      <wp:extent cx="8070850" cy="2948940"/>
                      <wp:effectExtent l="0" t="0" r="25400" b="22860"/>
                      <wp:wrapNone/>
                      <wp:docPr id="29" name="Прямоугольник 29"/>
                      <wp:cNvGraphicFramePr/>
                      <a:graphic xmlns:a="http://schemas.openxmlformats.org/drawingml/2006/main">
                        <a:graphicData uri="http://schemas.microsoft.com/office/word/2010/wordprocessingShape">
                          <wps:wsp>
                            <wps:cNvSpPr/>
                            <wps:spPr>
                              <a:xfrm>
                                <a:off x="0" y="0"/>
                                <a:ext cx="8070850" cy="29489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172B5" id="Прямоугольник 29" o:spid="_x0000_s1026" style="position:absolute;margin-left:-20.05pt;margin-top:-151.6pt;width:635.5pt;height:232.2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" fillcolor="white [3212]" strokecolor="white [3212]" strokeweight="1pt"/>
                  </w:pict>
                </mc:Fallback>
              </mc:AlternateContent>
            </w:r>
            <w:r w:rsidRPr="008F461E">
              <w:rPr>
                <w:b/>
                <w:bCs/>
                <w:color w:val="FFFFFF" w:themeColor="background1"/>
                <w:sz w:val="22"/>
                <w:szCs w:val="22"/>
                <w:lang w:eastAsia="ru-KZ"/>
              </w:rPr>
              <w:t>Микропрепараты</w:t>
            </w:r>
          </w:p>
        </w:tc>
      </w:tr>
      <w:tr w:rsidR="00315D2C" w:rsidRPr="00822FCE" w14:paraId="6D315093" w14:textId="77777777" w:rsidTr="00315D2C">
        <w:trPr>
          <w:trHeight w:val="24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4ABB3DD"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29</w:t>
            </w:r>
          </w:p>
        </w:tc>
        <w:tc>
          <w:tcPr>
            <w:tcW w:w="1702" w:type="dxa"/>
            <w:tcBorders>
              <w:top w:val="nil"/>
              <w:left w:val="nil"/>
              <w:bottom w:val="single" w:sz="4" w:space="0" w:color="auto"/>
              <w:right w:val="single" w:sz="4" w:space="0" w:color="auto"/>
            </w:tcBorders>
            <w:shd w:val="clear" w:color="auto" w:fill="auto"/>
            <w:vAlign w:val="center"/>
            <w:hideMark/>
          </w:tcPr>
          <w:p w14:paraId="2A201022"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Набор микропрепаратов по  ботанике</w:t>
            </w:r>
          </w:p>
        </w:tc>
        <w:tc>
          <w:tcPr>
            <w:tcW w:w="4111" w:type="dxa"/>
            <w:tcBorders>
              <w:top w:val="nil"/>
              <w:left w:val="nil"/>
              <w:bottom w:val="single" w:sz="4" w:space="0" w:color="auto"/>
              <w:right w:val="single" w:sz="4" w:space="0" w:color="auto"/>
            </w:tcBorders>
            <w:shd w:val="clear" w:color="auto" w:fill="auto"/>
            <w:vAlign w:val="center"/>
            <w:hideMark/>
          </w:tcPr>
          <w:p w14:paraId="2B17C2F1" w14:textId="5A6D68C2" w:rsidR="00315D2C" w:rsidRPr="00822FCE" w:rsidRDefault="00315D2C" w:rsidP="00032F9E">
            <w:pPr>
              <w:jc w:val="center"/>
              <w:rPr>
                <w:color w:val="000000"/>
                <w:sz w:val="22"/>
                <w:szCs w:val="22"/>
                <w:lang w:eastAsia="ru-KZ"/>
              </w:rPr>
            </w:pPr>
            <w:r w:rsidRPr="00822FCE">
              <w:rPr>
                <w:color w:val="000000"/>
                <w:sz w:val="22"/>
                <w:szCs w:val="22"/>
                <w:lang w:eastAsia="ru-KZ"/>
              </w:rPr>
              <w:t>Стебель кукурузы продольное сечение Стебель подсолнечника поперечное сечение Стебель сосны поперечное сечение Эпидермис репчатого лука цельный организм Митоз корешка лука Пыльник лилии поперечное сечение Лист сосны поперечное сечение Лист поперечный разрез Пыльца лилии цельный организм Пыльца сосны цельный организм Спирогира цельный организм Корень поперечный срез Корневой чехлик Зерновки кукурузы продольный срез Гаметофит папоротника Спорангий кукушкина льна</w:t>
            </w:r>
          </w:p>
        </w:tc>
        <w:tc>
          <w:tcPr>
            <w:tcW w:w="850" w:type="dxa"/>
            <w:tcBorders>
              <w:top w:val="nil"/>
              <w:left w:val="nil"/>
              <w:bottom w:val="single" w:sz="4" w:space="0" w:color="auto"/>
              <w:right w:val="single" w:sz="4" w:space="0" w:color="auto"/>
            </w:tcBorders>
            <w:shd w:val="clear" w:color="auto" w:fill="auto"/>
            <w:vAlign w:val="center"/>
            <w:hideMark/>
          </w:tcPr>
          <w:p w14:paraId="499E622E"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vMerge w:val="restart"/>
            <w:tcBorders>
              <w:top w:val="nil"/>
              <w:left w:val="nil"/>
              <w:bottom w:val="nil"/>
              <w:right w:val="single" w:sz="4" w:space="0" w:color="auto"/>
            </w:tcBorders>
            <w:shd w:val="clear" w:color="auto" w:fill="auto"/>
            <w:noWrap/>
            <w:vAlign w:val="bottom"/>
            <w:hideMark/>
          </w:tcPr>
          <w:p w14:paraId="5C295540" w14:textId="3258BBBC" w:rsidR="00315D2C" w:rsidRPr="00822FCE" w:rsidRDefault="00315D2C" w:rsidP="00032F9E">
            <w:pPr>
              <w:rPr>
                <w:rFonts w:ascii="Calibri" w:hAnsi="Calibri" w:cs="Calibri"/>
                <w:color w:val="000000"/>
                <w:sz w:val="22"/>
                <w:szCs w:val="22"/>
                <w:lang w:eastAsia="ru-KZ"/>
              </w:rPr>
            </w:pPr>
            <w:r w:rsidRPr="00822FCE">
              <w:rPr>
                <w:rFonts w:ascii="Calibri" w:hAnsi="Calibri" w:cs="Calibri"/>
                <w:noProof/>
                <w:color w:val="000000"/>
                <w:sz w:val="22"/>
                <w:szCs w:val="22"/>
                <w:lang w:eastAsia="ru-KZ"/>
              </w:rPr>
              <w:drawing>
                <wp:anchor distT="0" distB="0" distL="114300" distR="114300" simplePos="0" relativeHeight="251682816" behindDoc="0" locked="0" layoutInCell="1" allowOverlap="1" wp14:anchorId="434D2C97" wp14:editId="54B0C0E0">
                  <wp:simplePos x="0" y="0"/>
                  <wp:positionH relativeFrom="column">
                    <wp:posOffset>19050</wp:posOffset>
                  </wp:positionH>
                  <wp:positionV relativeFrom="paragraph">
                    <wp:posOffset>-5735955</wp:posOffset>
                  </wp:positionV>
                  <wp:extent cx="1299210" cy="3060700"/>
                  <wp:effectExtent l="0" t="0" r="0" b="0"/>
                  <wp:wrapNone/>
                  <wp:docPr id="1045" name="Рисунок 1045">
                    <a:extLst xmlns:a="http://schemas.openxmlformats.org/drawingml/2006/main">
                      <a:ext uri="{FF2B5EF4-FFF2-40B4-BE49-F238E27FC236}">
                        <a16:creationId xmlns:a16="http://schemas.microsoft.com/office/drawing/2014/main" id="{00000000-0008-0000-0200-00001B000000}"/>
                      </a:ext>
                    </a:extLst>
                  </wp:docPr>
                  <wp:cNvGraphicFramePr/>
                  <a:graphic xmlns:a="http://schemas.openxmlformats.org/drawingml/2006/main">
                    <a:graphicData uri="http://schemas.openxmlformats.org/drawingml/2006/picture">
                      <pic:pic xmlns:pic="http://schemas.openxmlformats.org/drawingml/2006/picture">
                        <pic:nvPicPr>
                          <pic:cNvPr id="27" name="图片 84">
                            <a:extLst>
                              <a:ext uri="{FF2B5EF4-FFF2-40B4-BE49-F238E27FC236}">
                                <a16:creationId xmlns:a16="http://schemas.microsoft.com/office/drawing/2014/main" id="{00000000-0008-0000-0200-00001B000000}"/>
                              </a:ext>
                            </a:extLst>
                          </pic:cNvPr>
                          <pic:cNvPicPr>
                            <a:picLocks noChangeAspect="1"/>
                          </pic:cNvPicPr>
                        </pic:nvPicPr>
                        <pic:blipFill>
                          <a:blip r:embed="rId36" cstate="print"/>
                          <a:stretch>
                            <a:fillRect/>
                          </a:stretch>
                        </pic:blipFill>
                        <pic:spPr>
                          <a:xfrm>
                            <a:off x="0" y="0"/>
                            <a:ext cx="1299210" cy="3060700"/>
                          </a:xfrm>
                          <a:prstGeom prst="rect">
                            <a:avLst/>
                          </a:prstGeom>
                          <a:noFill/>
                          <a:ln w="9525">
                            <a:noFill/>
                          </a:ln>
                        </pic:spPr>
                      </pic:pic>
                    </a:graphicData>
                  </a:graphic>
                  <wp14:sizeRelH relativeFrom="page">
                    <wp14:pctWidth>0</wp14:pctWidth>
                  </wp14:sizeRelH>
                  <wp14:sizeRelV relativeFrom="page">
                    <wp14:pctHeight>0</wp14:pctHeight>
                  </wp14:sizeRelV>
                </wp:anchor>
              </w:drawing>
            </w:r>
          </w:p>
          <w:p w14:paraId="38B87096" w14:textId="77777777" w:rsidR="00315D2C" w:rsidRPr="00822FCE" w:rsidRDefault="00315D2C" w:rsidP="00032F9E">
            <w:pPr>
              <w:rPr>
                <w:rFonts w:ascii="Calibri" w:hAnsi="Calibri" w:cs="Calibri"/>
                <w:color w:val="000000"/>
                <w:sz w:val="22"/>
                <w:szCs w:val="22"/>
                <w:lang w:eastAsia="ru-KZ"/>
              </w:rPr>
            </w:pPr>
          </w:p>
        </w:tc>
        <w:tc>
          <w:tcPr>
            <w:tcW w:w="783" w:type="dxa"/>
            <w:tcBorders>
              <w:top w:val="nil"/>
              <w:left w:val="single" w:sz="4" w:space="0" w:color="auto"/>
              <w:bottom w:val="single" w:sz="4" w:space="0" w:color="auto"/>
              <w:right w:val="single" w:sz="4" w:space="0" w:color="auto"/>
            </w:tcBorders>
            <w:shd w:val="clear" w:color="000000" w:fill="FFFFFF"/>
            <w:vAlign w:val="center"/>
            <w:hideMark/>
          </w:tcPr>
          <w:p w14:paraId="16C3F965"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7743556E"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33 617   </w:t>
            </w:r>
          </w:p>
        </w:tc>
      </w:tr>
      <w:tr w:rsidR="00315D2C" w:rsidRPr="00822FCE" w14:paraId="10BB199F" w14:textId="77777777" w:rsidTr="00315D2C">
        <w:trPr>
          <w:trHeight w:val="15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7ECFBBC"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30</w:t>
            </w:r>
          </w:p>
        </w:tc>
        <w:tc>
          <w:tcPr>
            <w:tcW w:w="1702" w:type="dxa"/>
            <w:tcBorders>
              <w:top w:val="nil"/>
              <w:left w:val="nil"/>
              <w:bottom w:val="single" w:sz="4" w:space="0" w:color="auto"/>
              <w:right w:val="single" w:sz="4" w:space="0" w:color="auto"/>
            </w:tcBorders>
            <w:shd w:val="clear" w:color="auto" w:fill="auto"/>
            <w:vAlign w:val="center"/>
            <w:hideMark/>
          </w:tcPr>
          <w:p w14:paraId="79821729"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Набор микропрепаратов по зоологии</w:t>
            </w:r>
          </w:p>
        </w:tc>
        <w:tc>
          <w:tcPr>
            <w:tcW w:w="4111" w:type="dxa"/>
            <w:tcBorders>
              <w:top w:val="nil"/>
              <w:left w:val="nil"/>
              <w:bottom w:val="single" w:sz="4" w:space="0" w:color="auto"/>
              <w:right w:val="single" w:sz="4" w:space="0" w:color="auto"/>
            </w:tcBorders>
            <w:shd w:val="clear" w:color="auto" w:fill="auto"/>
            <w:vAlign w:val="center"/>
            <w:hideMark/>
          </w:tcPr>
          <w:p w14:paraId="0EBF851F"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xml:space="preserve">Гидра продольное сечение Гидра поперечное сечение Аскарида жен продольное сечение Дождевой червь поперечное сечение Чешуя золотой рыбки цельный организм Перо птицы цельный организм Лапка пчелы цельный организм Крыло бабочки цельный организм Ротовой аппарат бабочки Ротовой аппарат саранчи </w:t>
            </w:r>
            <w:proofErr w:type="spellStart"/>
            <w:r w:rsidRPr="00822FCE">
              <w:rPr>
                <w:color w:val="000000"/>
                <w:sz w:val="22"/>
                <w:szCs w:val="22"/>
                <w:lang w:eastAsia="ru-KZ"/>
              </w:rPr>
              <w:t>Ороговевающий</w:t>
            </w:r>
            <w:proofErr w:type="spellEnd"/>
            <w:r w:rsidRPr="00822FCE">
              <w:rPr>
                <w:color w:val="000000"/>
                <w:sz w:val="22"/>
                <w:szCs w:val="22"/>
                <w:lang w:eastAsia="ru-KZ"/>
              </w:rPr>
              <w:t xml:space="preserve"> эпителий</w:t>
            </w:r>
          </w:p>
        </w:tc>
        <w:tc>
          <w:tcPr>
            <w:tcW w:w="850" w:type="dxa"/>
            <w:tcBorders>
              <w:top w:val="nil"/>
              <w:left w:val="nil"/>
              <w:bottom w:val="single" w:sz="4" w:space="0" w:color="auto"/>
              <w:right w:val="single" w:sz="4" w:space="0" w:color="auto"/>
            </w:tcBorders>
            <w:shd w:val="clear" w:color="auto" w:fill="auto"/>
            <w:vAlign w:val="center"/>
            <w:hideMark/>
          </w:tcPr>
          <w:p w14:paraId="6462A83D"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vMerge/>
            <w:tcBorders>
              <w:top w:val="nil"/>
              <w:left w:val="nil"/>
              <w:bottom w:val="nil"/>
              <w:right w:val="single" w:sz="4" w:space="0" w:color="auto"/>
            </w:tcBorders>
            <w:vAlign w:val="center"/>
            <w:hideMark/>
          </w:tcPr>
          <w:p w14:paraId="37DD0BEB" w14:textId="77777777" w:rsidR="00315D2C" w:rsidRPr="00822FCE" w:rsidRDefault="00315D2C" w:rsidP="00032F9E">
            <w:pPr>
              <w:rPr>
                <w:rFonts w:ascii="Calibri" w:hAnsi="Calibri" w:cs="Calibri"/>
                <w:color w:val="000000"/>
                <w:sz w:val="22"/>
                <w:szCs w:val="22"/>
                <w:lang w:eastAsia="ru-KZ"/>
              </w:rPr>
            </w:pPr>
          </w:p>
        </w:tc>
        <w:tc>
          <w:tcPr>
            <w:tcW w:w="783" w:type="dxa"/>
            <w:tcBorders>
              <w:top w:val="nil"/>
              <w:left w:val="single" w:sz="4" w:space="0" w:color="auto"/>
              <w:bottom w:val="single" w:sz="4" w:space="0" w:color="auto"/>
              <w:right w:val="single" w:sz="4" w:space="0" w:color="auto"/>
            </w:tcBorders>
            <w:shd w:val="clear" w:color="000000" w:fill="FFFFFF"/>
            <w:vAlign w:val="center"/>
            <w:hideMark/>
          </w:tcPr>
          <w:p w14:paraId="361F1575"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6186F03C"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33 617   </w:t>
            </w:r>
          </w:p>
        </w:tc>
      </w:tr>
      <w:tr w:rsidR="00315D2C" w:rsidRPr="00822FCE" w14:paraId="4644CC52" w14:textId="77777777" w:rsidTr="00315D2C">
        <w:trPr>
          <w:trHeight w:val="15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4D2AAD8"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31</w:t>
            </w:r>
          </w:p>
        </w:tc>
        <w:tc>
          <w:tcPr>
            <w:tcW w:w="1702" w:type="dxa"/>
            <w:tcBorders>
              <w:top w:val="nil"/>
              <w:left w:val="nil"/>
              <w:bottom w:val="single" w:sz="4" w:space="0" w:color="auto"/>
              <w:right w:val="single" w:sz="4" w:space="0" w:color="auto"/>
            </w:tcBorders>
            <w:shd w:val="clear" w:color="auto" w:fill="auto"/>
            <w:vAlign w:val="center"/>
            <w:hideMark/>
          </w:tcPr>
          <w:p w14:paraId="50F1289D"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Набор микропрепаратов по анатомии</w:t>
            </w:r>
          </w:p>
        </w:tc>
        <w:tc>
          <w:tcPr>
            <w:tcW w:w="4111" w:type="dxa"/>
            <w:tcBorders>
              <w:top w:val="nil"/>
              <w:left w:val="nil"/>
              <w:bottom w:val="single" w:sz="4" w:space="0" w:color="auto"/>
              <w:right w:val="single" w:sz="4" w:space="0" w:color="auto"/>
            </w:tcBorders>
            <w:shd w:val="clear" w:color="auto" w:fill="auto"/>
            <w:vAlign w:val="center"/>
            <w:hideMark/>
          </w:tcPr>
          <w:p w14:paraId="4EAFEA86"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Костная ткань продольное сечение Гладкие мышцы цельный организм Нервный узел поперечное сечение Стенки желудка сечение Артерия сечение Вена сечение Сперма человека мазок Кровь человека мазок Кровь лягушки мазок Легкие сечение Срез кости Срез кожи Нейрон Язык продольное сечение</w:t>
            </w:r>
          </w:p>
        </w:tc>
        <w:tc>
          <w:tcPr>
            <w:tcW w:w="850" w:type="dxa"/>
            <w:tcBorders>
              <w:top w:val="nil"/>
              <w:left w:val="nil"/>
              <w:bottom w:val="single" w:sz="4" w:space="0" w:color="auto"/>
              <w:right w:val="single" w:sz="4" w:space="0" w:color="auto"/>
            </w:tcBorders>
            <w:shd w:val="clear" w:color="auto" w:fill="auto"/>
            <w:vAlign w:val="center"/>
            <w:hideMark/>
          </w:tcPr>
          <w:p w14:paraId="4DC4E833"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vMerge/>
            <w:tcBorders>
              <w:top w:val="nil"/>
              <w:left w:val="nil"/>
              <w:bottom w:val="nil"/>
              <w:right w:val="single" w:sz="4" w:space="0" w:color="auto"/>
            </w:tcBorders>
            <w:vAlign w:val="center"/>
            <w:hideMark/>
          </w:tcPr>
          <w:p w14:paraId="160CDE59" w14:textId="77777777" w:rsidR="00315D2C" w:rsidRPr="00822FCE" w:rsidRDefault="00315D2C" w:rsidP="00032F9E">
            <w:pPr>
              <w:rPr>
                <w:rFonts w:ascii="Calibri" w:hAnsi="Calibri" w:cs="Calibri"/>
                <w:color w:val="000000"/>
                <w:sz w:val="22"/>
                <w:szCs w:val="22"/>
                <w:lang w:eastAsia="ru-KZ"/>
              </w:rPr>
            </w:pPr>
          </w:p>
        </w:tc>
        <w:tc>
          <w:tcPr>
            <w:tcW w:w="783" w:type="dxa"/>
            <w:tcBorders>
              <w:top w:val="nil"/>
              <w:left w:val="single" w:sz="4" w:space="0" w:color="auto"/>
              <w:bottom w:val="single" w:sz="4" w:space="0" w:color="auto"/>
              <w:right w:val="single" w:sz="4" w:space="0" w:color="auto"/>
            </w:tcBorders>
            <w:shd w:val="clear" w:color="000000" w:fill="FFFFFF"/>
            <w:vAlign w:val="center"/>
            <w:hideMark/>
          </w:tcPr>
          <w:p w14:paraId="06BAAC71"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42760FB1"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42 504   </w:t>
            </w:r>
          </w:p>
        </w:tc>
      </w:tr>
      <w:tr w:rsidR="00315D2C" w:rsidRPr="00822FCE" w14:paraId="4BF83E76" w14:textId="77777777" w:rsidTr="00315D2C">
        <w:trPr>
          <w:trHeight w:val="18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85F4984"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32</w:t>
            </w:r>
          </w:p>
        </w:tc>
        <w:tc>
          <w:tcPr>
            <w:tcW w:w="1702" w:type="dxa"/>
            <w:tcBorders>
              <w:top w:val="nil"/>
              <w:left w:val="nil"/>
              <w:bottom w:val="single" w:sz="4" w:space="0" w:color="auto"/>
              <w:right w:val="single" w:sz="4" w:space="0" w:color="auto"/>
            </w:tcBorders>
            <w:shd w:val="clear" w:color="auto" w:fill="auto"/>
            <w:vAlign w:val="center"/>
            <w:hideMark/>
          </w:tcPr>
          <w:p w14:paraId="5A944416"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Набор микропрепаратов по общей биологии</w:t>
            </w:r>
          </w:p>
        </w:tc>
        <w:tc>
          <w:tcPr>
            <w:tcW w:w="4111" w:type="dxa"/>
            <w:tcBorders>
              <w:top w:val="nil"/>
              <w:left w:val="nil"/>
              <w:bottom w:val="single" w:sz="4" w:space="0" w:color="auto"/>
              <w:right w:val="single" w:sz="4" w:space="0" w:color="auto"/>
            </w:tcBorders>
            <w:shd w:val="clear" w:color="auto" w:fill="auto"/>
            <w:vAlign w:val="center"/>
            <w:hideMark/>
          </w:tcPr>
          <w:p w14:paraId="0504F8DB" w14:textId="6811CB3D" w:rsidR="00315D2C" w:rsidRPr="00822FCE" w:rsidRDefault="00315D2C" w:rsidP="00032F9E">
            <w:pPr>
              <w:jc w:val="center"/>
              <w:rPr>
                <w:color w:val="000000"/>
                <w:sz w:val="22"/>
                <w:szCs w:val="22"/>
                <w:lang w:eastAsia="ru-KZ"/>
              </w:rPr>
            </w:pPr>
            <w:r>
              <w:rPr>
                <w:color w:val="000000"/>
                <w:sz w:val="22"/>
                <w:szCs w:val="22"/>
                <w:lang w:val="kk-KZ" w:eastAsia="ru-KZ"/>
              </w:rPr>
              <w:t>П</w:t>
            </w:r>
            <w:proofErr w:type="spellStart"/>
            <w:r w:rsidRPr="00822FCE">
              <w:rPr>
                <w:color w:val="000000"/>
                <w:sz w:val="22"/>
                <w:szCs w:val="22"/>
                <w:lang w:eastAsia="ru-KZ"/>
              </w:rPr>
              <w:t>еницилин</w:t>
            </w:r>
            <w:proofErr w:type="spellEnd"/>
            <w:r w:rsidRPr="00822FCE">
              <w:rPr>
                <w:color w:val="000000"/>
                <w:sz w:val="22"/>
                <w:szCs w:val="22"/>
                <w:lang w:eastAsia="ru-KZ"/>
              </w:rPr>
              <w:t xml:space="preserve"> цельный организм Аспергилл (гриб) цельный организм Черная плесень Дрожжи Хламидомонада цельный организм Эпидермис (кожица) лука цельный организм Оплодотворенная спирогира цельный организм Мох продольное сечение Дрозофила (норма) Мутация дрозофилы (бескрылая форма) Дробление яйцеклетки Хромосомы человека Клетка бактерии Прорастание пыльцы цельный организм</w:t>
            </w:r>
          </w:p>
        </w:tc>
        <w:tc>
          <w:tcPr>
            <w:tcW w:w="850" w:type="dxa"/>
            <w:tcBorders>
              <w:top w:val="nil"/>
              <w:left w:val="nil"/>
              <w:bottom w:val="single" w:sz="4" w:space="0" w:color="auto"/>
              <w:right w:val="single" w:sz="4" w:space="0" w:color="auto"/>
            </w:tcBorders>
            <w:shd w:val="clear" w:color="auto" w:fill="auto"/>
            <w:vAlign w:val="center"/>
            <w:hideMark/>
          </w:tcPr>
          <w:p w14:paraId="2ACB9C83"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vMerge/>
            <w:tcBorders>
              <w:top w:val="nil"/>
              <w:left w:val="nil"/>
              <w:bottom w:val="nil"/>
              <w:right w:val="single" w:sz="4" w:space="0" w:color="auto"/>
            </w:tcBorders>
            <w:vAlign w:val="center"/>
            <w:hideMark/>
          </w:tcPr>
          <w:p w14:paraId="604014D8" w14:textId="77777777" w:rsidR="00315D2C" w:rsidRPr="00822FCE" w:rsidRDefault="00315D2C" w:rsidP="00032F9E">
            <w:pPr>
              <w:rPr>
                <w:rFonts w:ascii="Calibri" w:hAnsi="Calibri" w:cs="Calibri"/>
                <w:color w:val="000000"/>
                <w:sz w:val="22"/>
                <w:szCs w:val="22"/>
                <w:lang w:eastAsia="ru-KZ"/>
              </w:rPr>
            </w:pPr>
          </w:p>
        </w:tc>
        <w:tc>
          <w:tcPr>
            <w:tcW w:w="783" w:type="dxa"/>
            <w:tcBorders>
              <w:top w:val="nil"/>
              <w:left w:val="single" w:sz="4" w:space="0" w:color="auto"/>
              <w:bottom w:val="single" w:sz="4" w:space="0" w:color="auto"/>
              <w:right w:val="single" w:sz="4" w:space="0" w:color="auto"/>
            </w:tcBorders>
            <w:shd w:val="clear" w:color="000000" w:fill="FFFFFF"/>
            <w:vAlign w:val="center"/>
            <w:hideMark/>
          </w:tcPr>
          <w:p w14:paraId="156C98B5"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022B235C"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42 504   </w:t>
            </w:r>
          </w:p>
        </w:tc>
      </w:tr>
      <w:tr w:rsidR="00315D2C" w:rsidRPr="00822FCE" w14:paraId="2D68840C" w14:textId="77777777" w:rsidTr="00746B6B">
        <w:trPr>
          <w:trHeight w:val="300"/>
        </w:trPr>
        <w:tc>
          <w:tcPr>
            <w:tcW w:w="11387" w:type="dxa"/>
            <w:gridSpan w:val="7"/>
            <w:tcBorders>
              <w:top w:val="single" w:sz="4" w:space="0" w:color="auto"/>
              <w:left w:val="single" w:sz="4" w:space="0" w:color="auto"/>
              <w:bottom w:val="single" w:sz="4" w:space="0" w:color="auto"/>
              <w:right w:val="single" w:sz="4" w:space="0" w:color="000000"/>
            </w:tcBorders>
            <w:shd w:val="clear" w:color="auto" w:fill="222B40"/>
            <w:vAlign w:val="center"/>
            <w:hideMark/>
          </w:tcPr>
          <w:p w14:paraId="0D811DFF" w14:textId="77777777" w:rsidR="00315D2C" w:rsidRPr="00822FCE" w:rsidRDefault="00315D2C" w:rsidP="00032F9E">
            <w:pPr>
              <w:jc w:val="center"/>
              <w:rPr>
                <w:b/>
                <w:bCs/>
                <w:color w:val="000000"/>
                <w:sz w:val="22"/>
                <w:szCs w:val="22"/>
                <w:lang w:eastAsia="ru-KZ"/>
              </w:rPr>
            </w:pPr>
            <w:r w:rsidRPr="008F461E">
              <w:rPr>
                <w:b/>
                <w:bCs/>
                <w:color w:val="FFFFFF" w:themeColor="background1"/>
                <w:sz w:val="22"/>
                <w:szCs w:val="22"/>
                <w:lang w:eastAsia="ru-KZ"/>
              </w:rPr>
              <w:t>Влажные препараты:</w:t>
            </w:r>
          </w:p>
        </w:tc>
      </w:tr>
      <w:tr w:rsidR="00315D2C" w:rsidRPr="00822FCE" w14:paraId="2B3FD02D" w14:textId="77777777" w:rsidTr="00315D2C">
        <w:trPr>
          <w:trHeight w:val="15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D9E93FB"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lastRenderedPageBreak/>
              <w:t>33</w:t>
            </w:r>
          </w:p>
        </w:tc>
        <w:tc>
          <w:tcPr>
            <w:tcW w:w="1702" w:type="dxa"/>
            <w:tcBorders>
              <w:top w:val="nil"/>
              <w:left w:val="nil"/>
              <w:bottom w:val="single" w:sz="4" w:space="0" w:color="auto"/>
              <w:right w:val="single" w:sz="4" w:space="0" w:color="auto"/>
            </w:tcBorders>
            <w:shd w:val="clear" w:color="auto" w:fill="auto"/>
            <w:vAlign w:val="center"/>
            <w:hideMark/>
          </w:tcPr>
          <w:p w14:paraId="679FD2EE"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Внутреннее строение крысы Влажный препарат</w:t>
            </w:r>
          </w:p>
        </w:tc>
        <w:tc>
          <w:tcPr>
            <w:tcW w:w="4111" w:type="dxa"/>
            <w:tcBorders>
              <w:top w:val="nil"/>
              <w:left w:val="nil"/>
              <w:bottom w:val="single" w:sz="4" w:space="0" w:color="auto"/>
              <w:right w:val="single" w:sz="4" w:space="0" w:color="auto"/>
            </w:tcBorders>
            <w:shd w:val="clear" w:color="auto" w:fill="auto"/>
            <w:vAlign w:val="center"/>
            <w:hideMark/>
          </w:tcPr>
          <w:p w14:paraId="796BF0FD"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Влажный препарат «Внутреннее строение крысы» предназначен для наглядной демонстрации внешнего и внутреннего строения млекопитающих на примере крысы. Препарат помещен в стеклянный цилиндр с консервирующей жидкостью. Демонстрирует внутреннее строение крысы</w:t>
            </w:r>
          </w:p>
        </w:tc>
        <w:tc>
          <w:tcPr>
            <w:tcW w:w="850" w:type="dxa"/>
            <w:tcBorders>
              <w:top w:val="nil"/>
              <w:left w:val="nil"/>
              <w:bottom w:val="single" w:sz="4" w:space="0" w:color="auto"/>
              <w:right w:val="single" w:sz="4" w:space="0" w:color="auto"/>
            </w:tcBorders>
            <w:shd w:val="clear" w:color="auto" w:fill="auto"/>
            <w:vAlign w:val="center"/>
            <w:hideMark/>
          </w:tcPr>
          <w:p w14:paraId="3D0915C4"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2094E3C9"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83840" behindDoc="0" locked="0" layoutInCell="1" allowOverlap="1" wp14:anchorId="62A180A9" wp14:editId="68D1AD3C">
                  <wp:simplePos x="0" y="0"/>
                  <wp:positionH relativeFrom="column">
                    <wp:posOffset>257175</wp:posOffset>
                  </wp:positionH>
                  <wp:positionV relativeFrom="paragraph">
                    <wp:posOffset>104775</wp:posOffset>
                  </wp:positionV>
                  <wp:extent cx="676275" cy="771525"/>
                  <wp:effectExtent l="0" t="0" r="0" b="9525"/>
                  <wp:wrapNone/>
                  <wp:docPr id="1044" name="Рисунок 1044">
                    <a:extLst xmlns:a="http://schemas.openxmlformats.org/drawingml/2006/main">
                      <a:ext uri="{FF2B5EF4-FFF2-40B4-BE49-F238E27FC236}">
                        <a16:creationId xmlns:a16="http://schemas.microsoft.com/office/drawing/2014/main" id="{00000000-0008-0000-0200-00001C000000}"/>
                      </a:ext>
                    </a:extLst>
                  </wp:docPr>
                  <wp:cNvGraphicFramePr/>
                  <a:graphic xmlns:a="http://schemas.openxmlformats.org/drawingml/2006/main">
                    <a:graphicData uri="http://schemas.openxmlformats.org/drawingml/2006/picture">
                      <pic:pic xmlns:pic="http://schemas.openxmlformats.org/drawingml/2006/picture">
                        <pic:nvPicPr>
                          <pic:cNvPr id="28" name="图片 85">
                            <a:extLst>
                              <a:ext uri="{FF2B5EF4-FFF2-40B4-BE49-F238E27FC236}">
                                <a16:creationId xmlns:a16="http://schemas.microsoft.com/office/drawing/2014/main" id="{00000000-0008-0000-0200-00001C000000}"/>
                              </a:ext>
                            </a:extLst>
                          </pic:cNvPr>
                          <pic:cNvPicPr>
                            <a:picLocks noChangeAspect="1"/>
                          </pic:cNvPicPr>
                        </pic:nvPicPr>
                        <pic:blipFill>
                          <a:blip r:embed="rId37" cstate="print"/>
                          <a:stretch>
                            <a:fillRect/>
                          </a:stretch>
                        </pic:blipFill>
                        <pic:spPr>
                          <a:xfrm>
                            <a:off x="0" y="0"/>
                            <a:ext cx="669010" cy="76835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0AF358DC"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34A4A44C"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17 360   </w:t>
            </w:r>
          </w:p>
        </w:tc>
      </w:tr>
      <w:tr w:rsidR="00315D2C" w:rsidRPr="00822FCE" w14:paraId="19B64330" w14:textId="77777777" w:rsidTr="00315D2C">
        <w:trPr>
          <w:trHeight w:val="12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A221CA6"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34</w:t>
            </w:r>
          </w:p>
        </w:tc>
        <w:tc>
          <w:tcPr>
            <w:tcW w:w="1702" w:type="dxa"/>
            <w:tcBorders>
              <w:top w:val="nil"/>
              <w:left w:val="nil"/>
              <w:bottom w:val="single" w:sz="4" w:space="0" w:color="auto"/>
              <w:right w:val="single" w:sz="4" w:space="0" w:color="auto"/>
            </w:tcBorders>
            <w:shd w:val="clear" w:color="auto" w:fill="auto"/>
            <w:vAlign w:val="center"/>
            <w:hideMark/>
          </w:tcPr>
          <w:p w14:paraId="19B1DF07" w14:textId="6266EE5F" w:rsidR="00315D2C" w:rsidRPr="00822FCE" w:rsidRDefault="00315D2C" w:rsidP="00032F9E">
            <w:pPr>
              <w:jc w:val="center"/>
              <w:rPr>
                <w:color w:val="000000"/>
                <w:sz w:val="22"/>
                <w:szCs w:val="22"/>
                <w:lang w:eastAsia="ru-KZ"/>
              </w:rPr>
            </w:pPr>
            <w:r w:rsidRPr="00822FCE">
              <w:rPr>
                <w:color w:val="000000"/>
                <w:sz w:val="22"/>
                <w:szCs w:val="22"/>
                <w:lang w:eastAsia="ru-KZ"/>
              </w:rPr>
              <w:t xml:space="preserve">Внутреннее строение лягушки </w:t>
            </w:r>
          </w:p>
        </w:tc>
        <w:tc>
          <w:tcPr>
            <w:tcW w:w="4111" w:type="dxa"/>
            <w:tcBorders>
              <w:top w:val="nil"/>
              <w:left w:val="nil"/>
              <w:bottom w:val="single" w:sz="4" w:space="0" w:color="auto"/>
              <w:right w:val="single" w:sz="4" w:space="0" w:color="auto"/>
            </w:tcBorders>
            <w:shd w:val="clear" w:color="auto" w:fill="auto"/>
            <w:vAlign w:val="center"/>
            <w:hideMark/>
          </w:tcPr>
          <w:p w14:paraId="57C5D766" w14:textId="6E87EACF" w:rsidR="00315D2C" w:rsidRPr="00822FCE" w:rsidRDefault="00315D2C" w:rsidP="00032F9E">
            <w:pPr>
              <w:jc w:val="center"/>
              <w:rPr>
                <w:color w:val="000000"/>
                <w:sz w:val="22"/>
                <w:szCs w:val="22"/>
                <w:lang w:eastAsia="ru-KZ"/>
              </w:rPr>
            </w:pPr>
            <w:r>
              <w:rPr>
                <w:noProof/>
                <w:color w:val="000000"/>
                <w:sz w:val="22"/>
                <w:szCs w:val="22"/>
                <w:lang w:eastAsia="ru-KZ"/>
              </w:rPr>
              <mc:AlternateContent>
                <mc:Choice Requires="wps">
                  <w:drawing>
                    <wp:anchor distT="0" distB="0" distL="114300" distR="114300" simplePos="0" relativeHeight="251795456" behindDoc="1" locked="0" layoutInCell="1" allowOverlap="1" wp14:anchorId="07044E00" wp14:editId="063B646D">
                      <wp:simplePos x="0" y="0"/>
                      <wp:positionH relativeFrom="column">
                        <wp:posOffset>-1694815</wp:posOffset>
                      </wp:positionH>
                      <wp:positionV relativeFrom="paragraph">
                        <wp:posOffset>-2174240</wp:posOffset>
                      </wp:positionV>
                      <wp:extent cx="7503795" cy="3308985"/>
                      <wp:effectExtent l="0" t="0" r="20955" b="24765"/>
                      <wp:wrapNone/>
                      <wp:docPr id="28" name="Прямоугольник 28"/>
                      <wp:cNvGraphicFramePr/>
                      <a:graphic xmlns:a="http://schemas.openxmlformats.org/drawingml/2006/main">
                        <a:graphicData uri="http://schemas.microsoft.com/office/word/2010/wordprocessingShape">
                          <wps:wsp>
                            <wps:cNvSpPr/>
                            <wps:spPr>
                              <a:xfrm>
                                <a:off x="0" y="0"/>
                                <a:ext cx="7503795" cy="33089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04F35" id="Прямоугольник 28" o:spid="_x0000_s1026" style="position:absolute;margin-left:-133.45pt;margin-top:-171.2pt;width:590.85pt;height:260.5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" fillcolor="white [3212]" strokecolor="white [3212]" strokeweight="1pt"/>
                  </w:pict>
                </mc:Fallback>
              </mc:AlternateContent>
            </w:r>
            <w:r w:rsidRPr="00822FCE">
              <w:rPr>
                <w:color w:val="000000"/>
                <w:sz w:val="22"/>
                <w:szCs w:val="22"/>
                <w:lang w:eastAsia="ru-KZ"/>
              </w:rPr>
              <w:t>Влажный препарат «Внутреннее строение лягушки» предназначен для наглядной демонстрации внешнего и внутреннего строения лягушки. Препарат помещен в стеклянный цилиндр с консервирующей жидкостью. Демонстрирует внутреннее строение лягушки</w:t>
            </w:r>
          </w:p>
        </w:tc>
        <w:tc>
          <w:tcPr>
            <w:tcW w:w="850" w:type="dxa"/>
            <w:tcBorders>
              <w:top w:val="nil"/>
              <w:left w:val="nil"/>
              <w:bottom w:val="single" w:sz="4" w:space="0" w:color="auto"/>
              <w:right w:val="single" w:sz="4" w:space="0" w:color="auto"/>
            </w:tcBorders>
            <w:shd w:val="clear" w:color="auto" w:fill="auto"/>
            <w:vAlign w:val="center"/>
            <w:hideMark/>
          </w:tcPr>
          <w:p w14:paraId="5BE5454F"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vMerge w:val="restart"/>
            <w:tcBorders>
              <w:top w:val="nil"/>
              <w:left w:val="nil"/>
              <w:bottom w:val="single" w:sz="4" w:space="0" w:color="auto"/>
              <w:right w:val="single" w:sz="4" w:space="0" w:color="auto"/>
            </w:tcBorders>
            <w:shd w:val="clear" w:color="auto" w:fill="auto"/>
            <w:vAlign w:val="center"/>
            <w:hideMark/>
          </w:tcPr>
          <w:p w14:paraId="05A0DF10"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84864" behindDoc="0" locked="0" layoutInCell="1" allowOverlap="1" wp14:anchorId="4EEFBF79" wp14:editId="5E915547">
                  <wp:simplePos x="0" y="0"/>
                  <wp:positionH relativeFrom="column">
                    <wp:posOffset>228600</wp:posOffset>
                  </wp:positionH>
                  <wp:positionV relativeFrom="paragraph">
                    <wp:posOffset>66675</wp:posOffset>
                  </wp:positionV>
                  <wp:extent cx="723900" cy="704850"/>
                  <wp:effectExtent l="0" t="0" r="0" b="0"/>
                  <wp:wrapNone/>
                  <wp:docPr id="1043" name="Рисунок 1043">
                    <a:extLst xmlns:a="http://schemas.openxmlformats.org/drawingml/2006/main">
                      <a:ext uri="{FF2B5EF4-FFF2-40B4-BE49-F238E27FC236}">
                        <a16:creationId xmlns:a16="http://schemas.microsoft.com/office/drawing/2014/main" id="{00000000-0008-0000-0200-00001D000000}"/>
                      </a:ext>
                    </a:extLst>
                  </wp:docPr>
                  <wp:cNvGraphicFramePr/>
                  <a:graphic xmlns:a="http://schemas.openxmlformats.org/drawingml/2006/main">
                    <a:graphicData uri="http://schemas.openxmlformats.org/drawingml/2006/picture">
                      <pic:pic xmlns:pic="http://schemas.openxmlformats.org/drawingml/2006/picture">
                        <pic:nvPicPr>
                          <pic:cNvPr id="29" name="图片 86">
                            <a:extLst>
                              <a:ext uri="{FF2B5EF4-FFF2-40B4-BE49-F238E27FC236}">
                                <a16:creationId xmlns:a16="http://schemas.microsoft.com/office/drawing/2014/main" id="{00000000-0008-0000-0200-00001D000000}"/>
                              </a:ext>
                            </a:extLst>
                          </pic:cNvPr>
                          <pic:cNvPicPr>
                            <a:picLocks noChangeAspect="1"/>
                          </pic:cNvPicPr>
                        </pic:nvPicPr>
                        <pic:blipFill>
                          <a:blip r:embed="rId38" cstate="print"/>
                          <a:stretch>
                            <a:fillRect/>
                          </a:stretch>
                        </pic:blipFill>
                        <pic:spPr>
                          <a:xfrm>
                            <a:off x="0" y="0"/>
                            <a:ext cx="728637" cy="683683"/>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079A29DB"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40445D26"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17 360   </w:t>
            </w:r>
          </w:p>
        </w:tc>
      </w:tr>
      <w:tr w:rsidR="00315D2C" w:rsidRPr="00822FCE" w14:paraId="25929839" w14:textId="77777777" w:rsidTr="00315D2C">
        <w:trPr>
          <w:trHeight w:val="136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03C4DC0"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35</w:t>
            </w:r>
          </w:p>
        </w:tc>
        <w:tc>
          <w:tcPr>
            <w:tcW w:w="1702" w:type="dxa"/>
            <w:tcBorders>
              <w:top w:val="nil"/>
              <w:left w:val="nil"/>
              <w:bottom w:val="single" w:sz="4" w:space="0" w:color="auto"/>
              <w:right w:val="single" w:sz="4" w:space="0" w:color="auto"/>
            </w:tcBorders>
            <w:shd w:val="clear" w:color="auto" w:fill="auto"/>
            <w:vAlign w:val="center"/>
            <w:hideMark/>
          </w:tcPr>
          <w:p w14:paraId="247F72E7"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Внутреннее строение птицы</w:t>
            </w:r>
          </w:p>
        </w:tc>
        <w:tc>
          <w:tcPr>
            <w:tcW w:w="4111" w:type="dxa"/>
            <w:tcBorders>
              <w:top w:val="nil"/>
              <w:left w:val="nil"/>
              <w:bottom w:val="single" w:sz="4" w:space="0" w:color="auto"/>
              <w:right w:val="single" w:sz="4" w:space="0" w:color="auto"/>
            </w:tcBorders>
            <w:shd w:val="clear" w:color="auto" w:fill="auto"/>
            <w:vAlign w:val="center"/>
            <w:hideMark/>
          </w:tcPr>
          <w:p w14:paraId="4867CB94"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Предназначен для наглядной демонстрации внешнего и внутреннего строения птицы. Препарат помещен в стеклянный цилиндр с консервирующей жидкостью.</w:t>
            </w:r>
          </w:p>
        </w:tc>
        <w:tc>
          <w:tcPr>
            <w:tcW w:w="850" w:type="dxa"/>
            <w:tcBorders>
              <w:top w:val="nil"/>
              <w:left w:val="nil"/>
              <w:bottom w:val="single" w:sz="4" w:space="0" w:color="auto"/>
              <w:right w:val="single" w:sz="4" w:space="0" w:color="auto"/>
            </w:tcBorders>
            <w:shd w:val="clear" w:color="auto" w:fill="auto"/>
            <w:vAlign w:val="center"/>
            <w:hideMark/>
          </w:tcPr>
          <w:p w14:paraId="50F9D5D0"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85888" behindDoc="0" locked="0" layoutInCell="1" allowOverlap="1" wp14:anchorId="08817A36" wp14:editId="6A3A0EEE">
                  <wp:simplePos x="0" y="0"/>
                  <wp:positionH relativeFrom="column">
                    <wp:posOffset>762635</wp:posOffset>
                  </wp:positionH>
                  <wp:positionV relativeFrom="paragraph">
                    <wp:posOffset>-353060</wp:posOffset>
                  </wp:positionV>
                  <wp:extent cx="733425" cy="847725"/>
                  <wp:effectExtent l="0" t="0" r="9525" b="0"/>
                  <wp:wrapNone/>
                  <wp:docPr id="1042" name="Рисунок 1042">
                    <a:extLst xmlns:a="http://schemas.openxmlformats.org/drawingml/2006/main">
                      <a:ext uri="{FF2B5EF4-FFF2-40B4-BE49-F238E27FC236}">
                        <a16:creationId xmlns:a16="http://schemas.microsoft.com/office/drawing/2014/main" id="{00000000-0008-0000-0200-00001E000000}"/>
                      </a:ext>
                    </a:extLst>
                  </wp:docPr>
                  <wp:cNvGraphicFramePr/>
                  <a:graphic xmlns:a="http://schemas.openxmlformats.org/drawingml/2006/main">
                    <a:graphicData uri="http://schemas.openxmlformats.org/drawingml/2006/picture">
                      <pic:pic xmlns:pic="http://schemas.openxmlformats.org/drawingml/2006/picture">
                        <pic:nvPicPr>
                          <pic:cNvPr id="30" name="Picture 158">
                            <a:extLst>
                              <a:ext uri="{FF2B5EF4-FFF2-40B4-BE49-F238E27FC236}">
                                <a16:creationId xmlns:a16="http://schemas.microsoft.com/office/drawing/2014/main" id="{00000000-0008-0000-0200-00001E000000}"/>
                              </a:ext>
                            </a:extLst>
                          </pic:cNvPr>
                          <pic:cNvPicPr>
                            <a:picLocks noChangeAspect="1"/>
                          </pic:cNvPicPr>
                        </pic:nvPicPr>
                        <pic:blipFill>
                          <a:blip r:embed="rId39" cstate="print"/>
                          <a:stretch>
                            <a:fillRect/>
                          </a:stretch>
                        </pic:blipFill>
                        <pic:spPr>
                          <a:xfrm>
                            <a:off x="0" y="0"/>
                            <a:ext cx="733425" cy="84772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822FCE">
              <w:rPr>
                <w:noProof/>
                <w:color w:val="000000"/>
                <w:sz w:val="22"/>
                <w:szCs w:val="22"/>
                <w:lang w:eastAsia="ru-KZ"/>
              </w:rPr>
              <w:drawing>
                <wp:anchor distT="0" distB="0" distL="114300" distR="114300" simplePos="0" relativeHeight="251686912" behindDoc="0" locked="0" layoutInCell="1" allowOverlap="1" wp14:anchorId="505BABD5" wp14:editId="67DBEF61">
                  <wp:simplePos x="0" y="0"/>
                  <wp:positionH relativeFrom="column">
                    <wp:posOffset>643255</wp:posOffset>
                  </wp:positionH>
                  <wp:positionV relativeFrom="paragraph">
                    <wp:posOffset>843280</wp:posOffset>
                  </wp:positionV>
                  <wp:extent cx="981075" cy="647700"/>
                  <wp:effectExtent l="0" t="0" r="0" b="0"/>
                  <wp:wrapNone/>
                  <wp:docPr id="1041" name="Рисунок 1041">
                    <a:extLst xmlns:a="http://schemas.openxmlformats.org/drawingml/2006/main">
                      <a:ext uri="{FF2B5EF4-FFF2-40B4-BE49-F238E27FC236}">
                        <a16:creationId xmlns:a16="http://schemas.microsoft.com/office/drawing/2014/main" id="{00000000-0008-0000-0200-00001F000000}"/>
                      </a:ext>
                    </a:extLst>
                  </wp:docPr>
                  <wp:cNvGraphicFramePr/>
                  <a:graphic xmlns:a="http://schemas.openxmlformats.org/drawingml/2006/main">
                    <a:graphicData uri="http://schemas.openxmlformats.org/drawingml/2006/picture">
                      <pic:pic xmlns:pic="http://schemas.openxmlformats.org/drawingml/2006/picture">
                        <pic:nvPicPr>
                          <pic:cNvPr id="31" name="图片 88">
                            <a:extLst>
                              <a:ext uri="{FF2B5EF4-FFF2-40B4-BE49-F238E27FC236}">
                                <a16:creationId xmlns:a16="http://schemas.microsoft.com/office/drawing/2014/main" id="{00000000-0008-0000-0200-00001F000000}"/>
                              </a:ext>
                            </a:extLst>
                          </pic:cNvPr>
                          <pic:cNvPicPr>
                            <a:picLocks noChangeAspect="1"/>
                          </pic:cNvPicPr>
                        </pic:nvPicPr>
                        <pic:blipFill>
                          <a:blip r:embed="rId40" cstate="print"/>
                          <a:stretch>
                            <a:fillRect/>
                          </a:stretch>
                        </pic:blipFill>
                        <pic:spPr>
                          <a:xfrm>
                            <a:off x="0" y="0"/>
                            <a:ext cx="981075" cy="647700"/>
                          </a:xfrm>
                          <a:prstGeom prst="rect">
                            <a:avLst/>
                          </a:prstGeom>
                          <a:noFill/>
                          <a:ln w="9525">
                            <a:noFill/>
                          </a:ln>
                        </pic:spPr>
                      </pic:pic>
                    </a:graphicData>
                  </a:graphic>
                  <wp14:sizeRelH relativeFrom="page">
                    <wp14:pctWidth>0</wp14:pctWidth>
                  </wp14:sizeRelH>
                  <wp14:sizeRelV relativeFrom="page">
                    <wp14:pctHeight>0</wp14:pctHeight>
                  </wp14:sizeRelV>
                </wp:anchor>
              </w:drawing>
            </w:r>
            <w:proofErr w:type="spellStart"/>
            <w:r w:rsidRPr="00822FCE">
              <w:rPr>
                <w:color w:val="000000"/>
                <w:sz w:val="22"/>
                <w:szCs w:val="22"/>
                <w:lang w:eastAsia="ru-KZ"/>
              </w:rPr>
              <w:t>шт</w:t>
            </w:r>
            <w:proofErr w:type="spellEnd"/>
          </w:p>
        </w:tc>
        <w:tc>
          <w:tcPr>
            <w:tcW w:w="2194" w:type="dxa"/>
            <w:vMerge/>
            <w:tcBorders>
              <w:top w:val="nil"/>
              <w:left w:val="nil"/>
              <w:bottom w:val="single" w:sz="4" w:space="0" w:color="auto"/>
              <w:right w:val="single" w:sz="4" w:space="0" w:color="auto"/>
            </w:tcBorders>
            <w:vAlign w:val="center"/>
            <w:hideMark/>
          </w:tcPr>
          <w:p w14:paraId="1B8C7FBB" w14:textId="77777777" w:rsidR="00315D2C" w:rsidRPr="00822FCE" w:rsidRDefault="00315D2C" w:rsidP="00032F9E">
            <w:pPr>
              <w:rPr>
                <w:color w:val="000000"/>
                <w:sz w:val="22"/>
                <w:szCs w:val="22"/>
                <w:lang w:eastAsia="ru-KZ"/>
              </w:rPr>
            </w:pPr>
          </w:p>
        </w:tc>
        <w:tc>
          <w:tcPr>
            <w:tcW w:w="783" w:type="dxa"/>
            <w:tcBorders>
              <w:top w:val="nil"/>
              <w:left w:val="nil"/>
              <w:bottom w:val="single" w:sz="4" w:space="0" w:color="auto"/>
              <w:right w:val="single" w:sz="4" w:space="0" w:color="auto"/>
            </w:tcBorders>
            <w:shd w:val="clear" w:color="000000" w:fill="FFFFFF"/>
            <w:vAlign w:val="center"/>
            <w:hideMark/>
          </w:tcPr>
          <w:p w14:paraId="780CE360"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217BCDCB"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23 170   </w:t>
            </w:r>
          </w:p>
        </w:tc>
      </w:tr>
      <w:tr w:rsidR="00315D2C" w:rsidRPr="00822FCE" w14:paraId="127D9846" w14:textId="77777777" w:rsidTr="00315D2C">
        <w:trPr>
          <w:trHeight w:val="121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3E69462"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36</w:t>
            </w:r>
          </w:p>
        </w:tc>
        <w:tc>
          <w:tcPr>
            <w:tcW w:w="1702" w:type="dxa"/>
            <w:tcBorders>
              <w:top w:val="nil"/>
              <w:left w:val="nil"/>
              <w:bottom w:val="single" w:sz="4" w:space="0" w:color="auto"/>
              <w:right w:val="single" w:sz="4" w:space="0" w:color="auto"/>
            </w:tcBorders>
            <w:shd w:val="clear" w:color="auto" w:fill="auto"/>
            <w:vAlign w:val="center"/>
            <w:hideMark/>
          </w:tcPr>
          <w:p w14:paraId="3FD726A1"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xml:space="preserve">Внутреннее  строение рыбы </w:t>
            </w:r>
          </w:p>
        </w:tc>
        <w:tc>
          <w:tcPr>
            <w:tcW w:w="4111" w:type="dxa"/>
            <w:tcBorders>
              <w:top w:val="nil"/>
              <w:left w:val="nil"/>
              <w:bottom w:val="single" w:sz="4" w:space="0" w:color="auto"/>
              <w:right w:val="single" w:sz="4" w:space="0" w:color="auto"/>
            </w:tcBorders>
            <w:shd w:val="clear" w:color="auto" w:fill="auto"/>
            <w:vAlign w:val="center"/>
            <w:hideMark/>
          </w:tcPr>
          <w:p w14:paraId="3BF1BCB7"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Влажный препарат «Внутреннее строение рыбы» предназначен для наглядной демонстрации внешнего и внутреннего строения рыбы. Препарат помещен в стеклянный цилиндр с консервирующей жидкостью. Демонстрирует внутреннее строение рыбы.</w:t>
            </w:r>
          </w:p>
        </w:tc>
        <w:tc>
          <w:tcPr>
            <w:tcW w:w="850" w:type="dxa"/>
            <w:tcBorders>
              <w:top w:val="nil"/>
              <w:left w:val="nil"/>
              <w:bottom w:val="single" w:sz="4" w:space="0" w:color="auto"/>
              <w:right w:val="single" w:sz="4" w:space="0" w:color="auto"/>
            </w:tcBorders>
            <w:shd w:val="clear" w:color="auto" w:fill="auto"/>
            <w:vAlign w:val="center"/>
            <w:hideMark/>
          </w:tcPr>
          <w:p w14:paraId="43E1843C"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vMerge/>
            <w:tcBorders>
              <w:top w:val="nil"/>
              <w:left w:val="nil"/>
              <w:bottom w:val="single" w:sz="4" w:space="0" w:color="auto"/>
              <w:right w:val="single" w:sz="4" w:space="0" w:color="auto"/>
            </w:tcBorders>
            <w:vAlign w:val="center"/>
            <w:hideMark/>
          </w:tcPr>
          <w:p w14:paraId="3D9ABDC6" w14:textId="77777777" w:rsidR="00315D2C" w:rsidRPr="00822FCE" w:rsidRDefault="00315D2C" w:rsidP="00032F9E">
            <w:pPr>
              <w:rPr>
                <w:color w:val="000000"/>
                <w:sz w:val="22"/>
                <w:szCs w:val="22"/>
                <w:lang w:eastAsia="ru-KZ"/>
              </w:rPr>
            </w:pPr>
          </w:p>
        </w:tc>
        <w:tc>
          <w:tcPr>
            <w:tcW w:w="783" w:type="dxa"/>
            <w:tcBorders>
              <w:top w:val="nil"/>
              <w:left w:val="nil"/>
              <w:bottom w:val="single" w:sz="4" w:space="0" w:color="auto"/>
              <w:right w:val="single" w:sz="4" w:space="0" w:color="auto"/>
            </w:tcBorders>
            <w:shd w:val="clear" w:color="000000" w:fill="FFFFFF"/>
            <w:vAlign w:val="center"/>
            <w:hideMark/>
          </w:tcPr>
          <w:p w14:paraId="746F35CF"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69704114"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14 280   </w:t>
            </w:r>
          </w:p>
        </w:tc>
      </w:tr>
      <w:tr w:rsidR="00315D2C" w:rsidRPr="00822FCE" w14:paraId="6CDB6A1E" w14:textId="77777777" w:rsidTr="00315D2C">
        <w:trPr>
          <w:trHeight w:val="130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7478081"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37</w:t>
            </w:r>
          </w:p>
        </w:tc>
        <w:tc>
          <w:tcPr>
            <w:tcW w:w="1702" w:type="dxa"/>
            <w:tcBorders>
              <w:top w:val="nil"/>
              <w:left w:val="nil"/>
              <w:bottom w:val="single" w:sz="4" w:space="0" w:color="auto"/>
              <w:right w:val="single" w:sz="4" w:space="0" w:color="auto"/>
            </w:tcBorders>
            <w:shd w:val="clear" w:color="auto" w:fill="auto"/>
            <w:vAlign w:val="center"/>
            <w:hideMark/>
          </w:tcPr>
          <w:p w14:paraId="0D19D538"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xml:space="preserve">Влажный препарат "Внутреннее строение </w:t>
            </w:r>
            <w:proofErr w:type="spellStart"/>
            <w:r w:rsidRPr="00822FCE">
              <w:rPr>
                <w:color w:val="000000"/>
                <w:sz w:val="22"/>
                <w:szCs w:val="22"/>
                <w:lang w:eastAsia="ru-KZ"/>
              </w:rPr>
              <w:t>брюхоного</w:t>
            </w:r>
            <w:proofErr w:type="spellEnd"/>
            <w:r w:rsidRPr="00822FCE">
              <w:rPr>
                <w:color w:val="000000"/>
                <w:sz w:val="22"/>
                <w:szCs w:val="22"/>
                <w:lang w:eastAsia="ru-KZ"/>
              </w:rPr>
              <w:t xml:space="preserve"> моллюска"</w:t>
            </w:r>
          </w:p>
        </w:tc>
        <w:tc>
          <w:tcPr>
            <w:tcW w:w="4111" w:type="dxa"/>
            <w:tcBorders>
              <w:top w:val="nil"/>
              <w:left w:val="nil"/>
              <w:bottom w:val="single" w:sz="4" w:space="0" w:color="auto"/>
              <w:right w:val="single" w:sz="4" w:space="0" w:color="auto"/>
            </w:tcBorders>
            <w:shd w:val="clear" w:color="auto" w:fill="auto"/>
            <w:vAlign w:val="center"/>
            <w:hideMark/>
          </w:tcPr>
          <w:p w14:paraId="33157EAA"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w:t>
            </w:r>
          </w:p>
        </w:tc>
        <w:tc>
          <w:tcPr>
            <w:tcW w:w="850" w:type="dxa"/>
            <w:tcBorders>
              <w:top w:val="nil"/>
              <w:left w:val="nil"/>
              <w:bottom w:val="single" w:sz="4" w:space="0" w:color="auto"/>
              <w:right w:val="single" w:sz="4" w:space="0" w:color="auto"/>
            </w:tcBorders>
            <w:shd w:val="clear" w:color="auto" w:fill="auto"/>
            <w:vAlign w:val="center"/>
            <w:hideMark/>
          </w:tcPr>
          <w:p w14:paraId="5AA917DF"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2405B73B"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60640" behindDoc="0" locked="0" layoutInCell="1" allowOverlap="1" wp14:anchorId="7B7B56BE" wp14:editId="45BBB68D">
                  <wp:simplePos x="0" y="0"/>
                  <wp:positionH relativeFrom="column">
                    <wp:posOffset>142875</wp:posOffset>
                  </wp:positionH>
                  <wp:positionV relativeFrom="paragraph">
                    <wp:posOffset>104775</wp:posOffset>
                  </wp:positionV>
                  <wp:extent cx="1171575" cy="704850"/>
                  <wp:effectExtent l="0" t="0" r="0" b="0"/>
                  <wp:wrapNone/>
                  <wp:docPr id="1040" name="Рисунок 1040">
                    <a:extLst xmlns:a="http://schemas.openxmlformats.org/drawingml/2006/main">
                      <a:ext uri="{FF2B5EF4-FFF2-40B4-BE49-F238E27FC236}">
                        <a16:creationId xmlns:a16="http://schemas.microsoft.com/office/drawing/2014/main" id="{00000000-0008-0000-0200-000001040000}"/>
                      </a:ext>
                    </a:extLst>
                  </wp:docPr>
                  <wp:cNvGraphicFramePr/>
                  <a:graphic xmlns:a="http://schemas.openxmlformats.org/drawingml/2006/main">
                    <a:graphicData uri="http://schemas.openxmlformats.org/drawingml/2006/picture">
                      <pic:pic xmlns:pic="http://schemas.openxmlformats.org/drawingml/2006/picture">
                        <pic:nvPicPr>
                          <pic:cNvPr id="1025" name="Рисунок 120">
                            <a:extLst>
                              <a:ext uri="{FF2B5EF4-FFF2-40B4-BE49-F238E27FC236}">
                                <a16:creationId xmlns:a16="http://schemas.microsoft.com/office/drawing/2014/main" id="{00000000-0008-0000-0200-000001040000}"/>
                              </a:ext>
                            </a:extLst>
                          </pic:cNvPr>
                          <pic:cNvPicPr>
                            <a:picLocks noChangeAspect="1" noChangeArrowheads="1"/>
                          </pic:cNvPicPr>
                        </pic:nvPicPr>
                        <pic:blipFill>
                          <a:blip r:embed="rId41" cstate="print"/>
                          <a:srcRect/>
                          <a:stretch>
                            <a:fillRect/>
                          </a:stretch>
                        </pic:blipFill>
                        <pic:spPr bwMode="auto">
                          <a:xfrm>
                            <a:off x="0" y="0"/>
                            <a:ext cx="1177925" cy="709084"/>
                          </a:xfrm>
                          <a:prstGeom prst="rect">
                            <a:avLst/>
                          </a:prstGeom>
                          <a:noFill/>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0A531785"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30BA0EED"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14 280   </w:t>
            </w:r>
          </w:p>
        </w:tc>
      </w:tr>
      <w:tr w:rsidR="00315D2C" w:rsidRPr="00822FCE" w14:paraId="6FDC6E00" w14:textId="77777777" w:rsidTr="00315D2C">
        <w:trPr>
          <w:trHeight w:val="105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88300CD"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38</w:t>
            </w:r>
          </w:p>
        </w:tc>
        <w:tc>
          <w:tcPr>
            <w:tcW w:w="1702" w:type="dxa"/>
            <w:tcBorders>
              <w:top w:val="nil"/>
              <w:left w:val="nil"/>
              <w:bottom w:val="single" w:sz="4" w:space="0" w:color="auto"/>
              <w:right w:val="single" w:sz="4" w:space="0" w:color="auto"/>
            </w:tcBorders>
            <w:shd w:val="clear" w:color="auto" w:fill="auto"/>
            <w:vAlign w:val="center"/>
            <w:hideMark/>
          </w:tcPr>
          <w:p w14:paraId="14C294B6"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Влажный препарат "Внутреннее строение беззубки"</w:t>
            </w:r>
          </w:p>
        </w:tc>
        <w:tc>
          <w:tcPr>
            <w:tcW w:w="4111" w:type="dxa"/>
            <w:tcBorders>
              <w:top w:val="nil"/>
              <w:left w:val="nil"/>
              <w:bottom w:val="single" w:sz="4" w:space="0" w:color="auto"/>
              <w:right w:val="single" w:sz="4" w:space="0" w:color="auto"/>
            </w:tcBorders>
            <w:shd w:val="clear" w:color="auto" w:fill="auto"/>
            <w:vAlign w:val="center"/>
            <w:hideMark/>
          </w:tcPr>
          <w:p w14:paraId="07CFD49A"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w:t>
            </w:r>
          </w:p>
        </w:tc>
        <w:tc>
          <w:tcPr>
            <w:tcW w:w="850" w:type="dxa"/>
            <w:tcBorders>
              <w:top w:val="nil"/>
              <w:left w:val="nil"/>
              <w:bottom w:val="single" w:sz="4" w:space="0" w:color="auto"/>
              <w:right w:val="single" w:sz="4" w:space="0" w:color="auto"/>
            </w:tcBorders>
            <w:shd w:val="clear" w:color="auto" w:fill="auto"/>
            <w:vAlign w:val="center"/>
            <w:hideMark/>
          </w:tcPr>
          <w:p w14:paraId="4B1BBA30"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vMerge w:val="restart"/>
            <w:tcBorders>
              <w:top w:val="nil"/>
              <w:left w:val="nil"/>
              <w:bottom w:val="single" w:sz="4" w:space="0" w:color="auto"/>
              <w:right w:val="single" w:sz="4" w:space="0" w:color="auto"/>
            </w:tcBorders>
            <w:shd w:val="clear" w:color="auto" w:fill="auto"/>
            <w:vAlign w:val="center"/>
            <w:hideMark/>
          </w:tcPr>
          <w:p w14:paraId="01C29DA8"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87936" behindDoc="0" locked="0" layoutInCell="1" allowOverlap="1" wp14:anchorId="4D571F0E" wp14:editId="224F4224">
                  <wp:simplePos x="0" y="0"/>
                  <wp:positionH relativeFrom="column">
                    <wp:posOffset>167005</wp:posOffset>
                  </wp:positionH>
                  <wp:positionV relativeFrom="paragraph">
                    <wp:posOffset>846455</wp:posOffset>
                  </wp:positionV>
                  <wp:extent cx="1009650" cy="561975"/>
                  <wp:effectExtent l="0" t="0" r="0" b="9525"/>
                  <wp:wrapNone/>
                  <wp:docPr id="1038" name="Рисунок 1038">
                    <a:extLst xmlns:a="http://schemas.openxmlformats.org/drawingml/2006/main">
                      <a:ext uri="{FF2B5EF4-FFF2-40B4-BE49-F238E27FC236}">
                        <a16:creationId xmlns:a16="http://schemas.microsoft.com/office/drawing/2014/main" id="{00000000-0008-0000-0200-000020000000}"/>
                      </a:ext>
                    </a:extLst>
                  </wp:docPr>
                  <wp:cNvGraphicFramePr/>
                  <a:graphic xmlns:a="http://schemas.openxmlformats.org/drawingml/2006/main">
                    <a:graphicData uri="http://schemas.openxmlformats.org/drawingml/2006/picture">
                      <pic:pic xmlns:pic="http://schemas.openxmlformats.org/drawingml/2006/picture">
                        <pic:nvPicPr>
                          <pic:cNvPr id="32" name="图片 89">
                            <a:extLst>
                              <a:ext uri="{FF2B5EF4-FFF2-40B4-BE49-F238E27FC236}">
                                <a16:creationId xmlns:a16="http://schemas.microsoft.com/office/drawing/2014/main" id="{00000000-0008-0000-0200-000020000000}"/>
                              </a:ext>
                            </a:extLst>
                          </pic:cNvPr>
                          <pic:cNvPicPr>
                            <a:picLocks noChangeAspect="1"/>
                          </pic:cNvPicPr>
                        </pic:nvPicPr>
                        <pic:blipFill>
                          <a:blip r:embed="rId42" cstate="print"/>
                          <a:stretch>
                            <a:fillRect/>
                          </a:stretch>
                        </pic:blipFill>
                        <pic:spPr>
                          <a:xfrm>
                            <a:off x="0" y="0"/>
                            <a:ext cx="1009650" cy="56197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822FCE">
              <w:rPr>
                <w:noProof/>
                <w:color w:val="000000"/>
                <w:sz w:val="22"/>
                <w:szCs w:val="22"/>
                <w:lang w:eastAsia="ru-KZ"/>
              </w:rPr>
              <w:drawing>
                <wp:anchor distT="0" distB="0" distL="114300" distR="114300" simplePos="0" relativeHeight="251761664" behindDoc="0" locked="0" layoutInCell="1" allowOverlap="1" wp14:anchorId="55A921B0" wp14:editId="547E4922">
                  <wp:simplePos x="0" y="0"/>
                  <wp:positionH relativeFrom="column">
                    <wp:posOffset>156845</wp:posOffset>
                  </wp:positionH>
                  <wp:positionV relativeFrom="paragraph">
                    <wp:posOffset>-172085</wp:posOffset>
                  </wp:positionV>
                  <wp:extent cx="981075" cy="609600"/>
                  <wp:effectExtent l="0" t="0" r="9525" b="0"/>
                  <wp:wrapNone/>
                  <wp:docPr id="1039" name="Рисунок 1039">
                    <a:extLst xmlns:a="http://schemas.openxmlformats.org/drawingml/2006/main">
                      <a:ext uri="{FF2B5EF4-FFF2-40B4-BE49-F238E27FC236}">
                        <a16:creationId xmlns:a16="http://schemas.microsoft.com/office/drawing/2014/main" id="{00000000-0008-0000-0200-000002040000}"/>
                      </a:ext>
                    </a:extLst>
                  </wp:docPr>
                  <wp:cNvGraphicFramePr/>
                  <a:graphic xmlns:a="http://schemas.openxmlformats.org/drawingml/2006/main">
                    <a:graphicData uri="http://schemas.openxmlformats.org/drawingml/2006/picture">
                      <pic:pic xmlns:pic="http://schemas.openxmlformats.org/drawingml/2006/picture">
                        <pic:nvPicPr>
                          <pic:cNvPr id="1026" name="Рисунок 119">
                            <a:extLst>
                              <a:ext uri="{FF2B5EF4-FFF2-40B4-BE49-F238E27FC236}">
                                <a16:creationId xmlns:a16="http://schemas.microsoft.com/office/drawing/2014/main" id="{00000000-0008-0000-0200-000002040000}"/>
                              </a:ext>
                            </a:extLst>
                          </pic:cNvPr>
                          <pic:cNvPicPr>
                            <a:picLocks noChangeAspect="1" noChangeArrowheads="1"/>
                          </pic:cNvPicPr>
                        </pic:nvPicPr>
                        <pic:blipFill>
                          <a:blip r:embed="rId43" cstate="print"/>
                          <a:srcRect/>
                          <a:stretch>
                            <a:fillRect/>
                          </a:stretch>
                        </pic:blipFill>
                        <pic:spPr bwMode="auto">
                          <a:xfrm>
                            <a:off x="0" y="0"/>
                            <a:ext cx="981075" cy="609600"/>
                          </a:xfrm>
                          <a:prstGeom prst="rect">
                            <a:avLst/>
                          </a:prstGeom>
                          <a:noFill/>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2226DDD2"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48188613"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14 280   </w:t>
            </w:r>
          </w:p>
        </w:tc>
      </w:tr>
      <w:tr w:rsidR="00315D2C" w:rsidRPr="00822FCE" w14:paraId="7FA8A88F" w14:textId="77777777" w:rsidTr="00315D2C">
        <w:trPr>
          <w:trHeight w:val="12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674F3CD"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39</w:t>
            </w:r>
          </w:p>
        </w:tc>
        <w:tc>
          <w:tcPr>
            <w:tcW w:w="1702" w:type="dxa"/>
            <w:tcBorders>
              <w:top w:val="nil"/>
              <w:left w:val="nil"/>
              <w:bottom w:val="single" w:sz="4" w:space="0" w:color="auto"/>
              <w:right w:val="single" w:sz="4" w:space="0" w:color="auto"/>
            </w:tcBorders>
            <w:shd w:val="clear" w:color="auto" w:fill="auto"/>
            <w:vAlign w:val="center"/>
            <w:hideMark/>
          </w:tcPr>
          <w:p w14:paraId="7FB9FEC6"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xml:space="preserve">Змея </w:t>
            </w:r>
          </w:p>
        </w:tc>
        <w:tc>
          <w:tcPr>
            <w:tcW w:w="4111" w:type="dxa"/>
            <w:tcBorders>
              <w:top w:val="nil"/>
              <w:left w:val="nil"/>
              <w:bottom w:val="single" w:sz="4" w:space="0" w:color="auto"/>
              <w:right w:val="single" w:sz="4" w:space="0" w:color="auto"/>
            </w:tcBorders>
            <w:shd w:val="clear" w:color="auto" w:fill="auto"/>
            <w:vAlign w:val="center"/>
            <w:hideMark/>
          </w:tcPr>
          <w:p w14:paraId="1D6FE326"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Влажные препарат предназначен для демонстрации внешнего вида животного. Используется на уроках биологии. Препарат помещен в стеклянный цилиндр с консервирующей жидкостью. Демонстрирует внешнее строение гадюки</w:t>
            </w:r>
          </w:p>
        </w:tc>
        <w:tc>
          <w:tcPr>
            <w:tcW w:w="850" w:type="dxa"/>
            <w:tcBorders>
              <w:top w:val="nil"/>
              <w:left w:val="nil"/>
              <w:bottom w:val="single" w:sz="4" w:space="0" w:color="auto"/>
              <w:right w:val="single" w:sz="4" w:space="0" w:color="auto"/>
            </w:tcBorders>
            <w:shd w:val="clear" w:color="auto" w:fill="auto"/>
            <w:vAlign w:val="center"/>
            <w:hideMark/>
          </w:tcPr>
          <w:p w14:paraId="6869EDF6"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vMerge/>
            <w:tcBorders>
              <w:top w:val="nil"/>
              <w:left w:val="nil"/>
              <w:bottom w:val="single" w:sz="4" w:space="0" w:color="auto"/>
              <w:right w:val="single" w:sz="4" w:space="0" w:color="auto"/>
            </w:tcBorders>
            <w:vAlign w:val="center"/>
            <w:hideMark/>
          </w:tcPr>
          <w:p w14:paraId="42DAE94F" w14:textId="77777777" w:rsidR="00315D2C" w:rsidRPr="00822FCE" w:rsidRDefault="00315D2C" w:rsidP="00032F9E">
            <w:pPr>
              <w:rPr>
                <w:color w:val="000000"/>
                <w:sz w:val="22"/>
                <w:szCs w:val="22"/>
                <w:lang w:eastAsia="ru-KZ"/>
              </w:rPr>
            </w:pPr>
          </w:p>
        </w:tc>
        <w:tc>
          <w:tcPr>
            <w:tcW w:w="783" w:type="dxa"/>
            <w:tcBorders>
              <w:top w:val="nil"/>
              <w:left w:val="nil"/>
              <w:bottom w:val="single" w:sz="4" w:space="0" w:color="auto"/>
              <w:right w:val="single" w:sz="4" w:space="0" w:color="auto"/>
            </w:tcBorders>
            <w:shd w:val="clear" w:color="000000" w:fill="FFFFFF"/>
            <w:vAlign w:val="center"/>
            <w:hideMark/>
          </w:tcPr>
          <w:p w14:paraId="6335479A"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0E08B8DD"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14 280   </w:t>
            </w:r>
          </w:p>
        </w:tc>
      </w:tr>
      <w:tr w:rsidR="00315D2C" w:rsidRPr="00822FCE" w14:paraId="1BCC83CF" w14:textId="77777777" w:rsidTr="00315D2C">
        <w:trPr>
          <w:trHeight w:val="11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4577196"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40</w:t>
            </w:r>
          </w:p>
        </w:tc>
        <w:tc>
          <w:tcPr>
            <w:tcW w:w="1702" w:type="dxa"/>
            <w:tcBorders>
              <w:top w:val="nil"/>
              <w:left w:val="nil"/>
              <w:bottom w:val="single" w:sz="4" w:space="0" w:color="auto"/>
              <w:right w:val="single" w:sz="4" w:space="0" w:color="auto"/>
            </w:tcBorders>
            <w:shd w:val="clear" w:color="auto" w:fill="auto"/>
            <w:vAlign w:val="center"/>
            <w:hideMark/>
          </w:tcPr>
          <w:p w14:paraId="29AD2FE1"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xml:space="preserve">Развитие костистой рыбы </w:t>
            </w:r>
          </w:p>
        </w:tc>
        <w:tc>
          <w:tcPr>
            <w:tcW w:w="4111" w:type="dxa"/>
            <w:tcBorders>
              <w:top w:val="nil"/>
              <w:left w:val="nil"/>
              <w:bottom w:val="single" w:sz="4" w:space="0" w:color="auto"/>
              <w:right w:val="single" w:sz="4" w:space="0" w:color="auto"/>
            </w:tcBorders>
            <w:shd w:val="clear" w:color="auto" w:fill="auto"/>
            <w:vAlign w:val="center"/>
            <w:hideMark/>
          </w:tcPr>
          <w:p w14:paraId="7412A0E7"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Влажный препарат «Внутреннее строение костистой рыбы» предназначен для наглядной демонстрации внешнего и внутреннего строения рыбы. Препарат помещен в стеклянный цилиндр с консервирующей жидкостью. Демонстрирует внутреннее строение рыбы.</w:t>
            </w:r>
          </w:p>
        </w:tc>
        <w:tc>
          <w:tcPr>
            <w:tcW w:w="850" w:type="dxa"/>
            <w:tcBorders>
              <w:top w:val="nil"/>
              <w:left w:val="nil"/>
              <w:bottom w:val="single" w:sz="4" w:space="0" w:color="auto"/>
              <w:right w:val="single" w:sz="4" w:space="0" w:color="auto"/>
            </w:tcBorders>
            <w:shd w:val="clear" w:color="auto" w:fill="auto"/>
            <w:vAlign w:val="center"/>
            <w:hideMark/>
          </w:tcPr>
          <w:p w14:paraId="09B3B9C7" w14:textId="0CAAD8D5"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vMerge w:val="restart"/>
            <w:tcBorders>
              <w:top w:val="nil"/>
              <w:left w:val="nil"/>
              <w:bottom w:val="single" w:sz="4" w:space="0" w:color="auto"/>
              <w:right w:val="single" w:sz="4" w:space="0" w:color="auto"/>
            </w:tcBorders>
            <w:shd w:val="clear" w:color="auto" w:fill="auto"/>
            <w:vAlign w:val="center"/>
            <w:hideMark/>
          </w:tcPr>
          <w:p w14:paraId="4EEAC482" w14:textId="6D81ABDD"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88960" behindDoc="0" locked="0" layoutInCell="1" allowOverlap="1" wp14:anchorId="0BC88249" wp14:editId="0A522E60">
                  <wp:simplePos x="0" y="0"/>
                  <wp:positionH relativeFrom="column">
                    <wp:posOffset>219710</wp:posOffset>
                  </wp:positionH>
                  <wp:positionV relativeFrom="paragraph">
                    <wp:posOffset>106045</wp:posOffset>
                  </wp:positionV>
                  <wp:extent cx="933450" cy="619125"/>
                  <wp:effectExtent l="0" t="0" r="0" b="9525"/>
                  <wp:wrapNone/>
                  <wp:docPr id="1037" name="Рисунок 1037" descr="vp4">
                    <a:extLst xmlns:a="http://schemas.openxmlformats.org/drawingml/2006/main">
                      <a:ext uri="{FF2B5EF4-FFF2-40B4-BE49-F238E27FC236}">
                        <a16:creationId xmlns:a16="http://schemas.microsoft.com/office/drawing/2014/main" id="{00000000-0008-0000-0200-000021000000}"/>
                      </a:ext>
                    </a:extLst>
                  </wp:docPr>
                  <wp:cNvGraphicFramePr/>
                  <a:graphic xmlns:a="http://schemas.openxmlformats.org/drawingml/2006/main">
                    <a:graphicData uri="http://schemas.openxmlformats.org/drawingml/2006/picture">
                      <pic:pic xmlns:pic="http://schemas.openxmlformats.org/drawingml/2006/picture">
                        <pic:nvPicPr>
                          <pic:cNvPr id="33" name="图片 90" descr="vp4">
                            <a:extLst>
                              <a:ext uri="{FF2B5EF4-FFF2-40B4-BE49-F238E27FC236}">
                                <a16:creationId xmlns:a16="http://schemas.microsoft.com/office/drawing/2014/main" id="{00000000-0008-0000-0200-000021000000}"/>
                              </a:ext>
                            </a:extLst>
                          </pic:cNvPr>
                          <pic:cNvPicPr>
                            <a:picLocks noChangeAspect="1"/>
                          </pic:cNvPicPr>
                        </pic:nvPicPr>
                        <pic:blipFill>
                          <a:blip r:embed="rId44" cstate="print"/>
                          <a:stretch>
                            <a:fillRect/>
                          </a:stretch>
                        </pic:blipFill>
                        <pic:spPr>
                          <a:xfrm>
                            <a:off x="0" y="0"/>
                            <a:ext cx="933450" cy="6191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1F81986E"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49C16856"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14 280   </w:t>
            </w:r>
          </w:p>
        </w:tc>
      </w:tr>
      <w:tr w:rsidR="00315D2C" w:rsidRPr="00822FCE" w14:paraId="2B15EC12" w14:textId="77777777" w:rsidTr="00315D2C">
        <w:trPr>
          <w:trHeight w:val="15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FE96A81"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lastRenderedPageBreak/>
              <w:t>41</w:t>
            </w:r>
          </w:p>
        </w:tc>
        <w:tc>
          <w:tcPr>
            <w:tcW w:w="1702" w:type="dxa"/>
            <w:tcBorders>
              <w:top w:val="nil"/>
              <w:left w:val="nil"/>
              <w:bottom w:val="single" w:sz="4" w:space="0" w:color="auto"/>
              <w:right w:val="single" w:sz="4" w:space="0" w:color="auto"/>
            </w:tcBorders>
            <w:shd w:val="clear" w:color="auto" w:fill="auto"/>
            <w:vAlign w:val="center"/>
            <w:hideMark/>
          </w:tcPr>
          <w:p w14:paraId="08A78339"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xml:space="preserve">Развитие лягушки </w:t>
            </w:r>
          </w:p>
        </w:tc>
        <w:tc>
          <w:tcPr>
            <w:tcW w:w="4111" w:type="dxa"/>
            <w:tcBorders>
              <w:top w:val="nil"/>
              <w:left w:val="nil"/>
              <w:bottom w:val="single" w:sz="4" w:space="0" w:color="auto"/>
              <w:right w:val="single" w:sz="4" w:space="0" w:color="auto"/>
            </w:tcBorders>
            <w:shd w:val="clear" w:color="auto" w:fill="auto"/>
            <w:vAlign w:val="center"/>
            <w:hideMark/>
          </w:tcPr>
          <w:p w14:paraId="1D61E991"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Влажный препарат "Развитие лягушки" предназначен для наглядной демонстрации развития лягушки.</w:t>
            </w:r>
            <w:r>
              <w:rPr>
                <w:color w:val="000000"/>
                <w:sz w:val="22"/>
                <w:szCs w:val="22"/>
                <w:lang w:val="kk-KZ" w:eastAsia="ru-KZ"/>
              </w:rPr>
              <w:t xml:space="preserve"> </w:t>
            </w:r>
            <w:r w:rsidRPr="00822FCE">
              <w:rPr>
                <w:color w:val="000000"/>
                <w:sz w:val="22"/>
                <w:szCs w:val="22"/>
                <w:lang w:eastAsia="ru-KZ"/>
              </w:rPr>
              <w:t>Используется на уроках биологии.</w:t>
            </w:r>
            <w:r>
              <w:rPr>
                <w:color w:val="000000"/>
                <w:sz w:val="22"/>
                <w:szCs w:val="22"/>
                <w:lang w:val="kk-KZ" w:eastAsia="ru-KZ"/>
              </w:rPr>
              <w:t xml:space="preserve"> </w:t>
            </w:r>
            <w:r w:rsidRPr="00822FCE">
              <w:rPr>
                <w:color w:val="000000"/>
                <w:sz w:val="22"/>
                <w:szCs w:val="22"/>
                <w:lang w:eastAsia="ru-KZ"/>
              </w:rPr>
              <w:t>Законсервированные в специальной жидкости и помещенные в сосуд лягушки разных стадий развития, дают представление о развитии лягушки.</w:t>
            </w:r>
          </w:p>
        </w:tc>
        <w:tc>
          <w:tcPr>
            <w:tcW w:w="850" w:type="dxa"/>
            <w:tcBorders>
              <w:top w:val="nil"/>
              <w:left w:val="nil"/>
              <w:bottom w:val="single" w:sz="4" w:space="0" w:color="auto"/>
              <w:right w:val="single" w:sz="4" w:space="0" w:color="auto"/>
            </w:tcBorders>
            <w:shd w:val="clear" w:color="auto" w:fill="auto"/>
            <w:vAlign w:val="center"/>
            <w:hideMark/>
          </w:tcPr>
          <w:p w14:paraId="504A1A92"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vMerge/>
            <w:tcBorders>
              <w:top w:val="nil"/>
              <w:left w:val="nil"/>
              <w:bottom w:val="single" w:sz="4" w:space="0" w:color="auto"/>
              <w:right w:val="single" w:sz="4" w:space="0" w:color="auto"/>
            </w:tcBorders>
            <w:vAlign w:val="center"/>
            <w:hideMark/>
          </w:tcPr>
          <w:p w14:paraId="45EA2409" w14:textId="77777777" w:rsidR="00315D2C" w:rsidRPr="00822FCE" w:rsidRDefault="00315D2C" w:rsidP="00032F9E">
            <w:pPr>
              <w:rPr>
                <w:color w:val="000000"/>
                <w:sz w:val="22"/>
                <w:szCs w:val="22"/>
                <w:lang w:eastAsia="ru-KZ"/>
              </w:rPr>
            </w:pPr>
          </w:p>
        </w:tc>
        <w:tc>
          <w:tcPr>
            <w:tcW w:w="783" w:type="dxa"/>
            <w:tcBorders>
              <w:top w:val="nil"/>
              <w:left w:val="nil"/>
              <w:bottom w:val="single" w:sz="4" w:space="0" w:color="auto"/>
              <w:right w:val="single" w:sz="4" w:space="0" w:color="auto"/>
            </w:tcBorders>
            <w:shd w:val="clear" w:color="000000" w:fill="FFFFFF"/>
            <w:vAlign w:val="center"/>
            <w:hideMark/>
          </w:tcPr>
          <w:p w14:paraId="427554AC"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2A3E1770"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14 280   </w:t>
            </w:r>
          </w:p>
        </w:tc>
      </w:tr>
      <w:tr w:rsidR="00315D2C" w:rsidRPr="00822FCE" w14:paraId="580D3DB7" w14:textId="77777777" w:rsidTr="00315D2C">
        <w:trPr>
          <w:trHeight w:val="144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30E33DA"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42</w:t>
            </w:r>
          </w:p>
        </w:tc>
        <w:tc>
          <w:tcPr>
            <w:tcW w:w="1702" w:type="dxa"/>
            <w:tcBorders>
              <w:top w:val="nil"/>
              <w:left w:val="nil"/>
              <w:bottom w:val="single" w:sz="4" w:space="0" w:color="auto"/>
              <w:right w:val="single" w:sz="4" w:space="0" w:color="auto"/>
            </w:tcBorders>
            <w:shd w:val="clear" w:color="auto" w:fill="auto"/>
            <w:vAlign w:val="center"/>
            <w:hideMark/>
          </w:tcPr>
          <w:p w14:paraId="52E7E658" w14:textId="7C2ECDAB" w:rsidR="00315D2C" w:rsidRPr="00822FCE" w:rsidRDefault="00315D2C" w:rsidP="00032F9E">
            <w:pPr>
              <w:jc w:val="center"/>
              <w:rPr>
                <w:color w:val="000000"/>
                <w:sz w:val="22"/>
                <w:szCs w:val="22"/>
                <w:lang w:eastAsia="ru-KZ"/>
              </w:rPr>
            </w:pPr>
            <w:r w:rsidRPr="00822FCE">
              <w:rPr>
                <w:color w:val="000000"/>
                <w:sz w:val="22"/>
                <w:szCs w:val="22"/>
                <w:lang w:eastAsia="ru-KZ"/>
              </w:rPr>
              <w:t>Развитие жука</w:t>
            </w:r>
          </w:p>
        </w:tc>
        <w:tc>
          <w:tcPr>
            <w:tcW w:w="4111" w:type="dxa"/>
            <w:tcBorders>
              <w:top w:val="nil"/>
              <w:left w:val="nil"/>
              <w:bottom w:val="single" w:sz="4" w:space="0" w:color="auto"/>
              <w:right w:val="single" w:sz="4" w:space="0" w:color="auto"/>
            </w:tcBorders>
            <w:shd w:val="clear" w:color="auto" w:fill="auto"/>
            <w:vAlign w:val="center"/>
            <w:hideMark/>
          </w:tcPr>
          <w:p w14:paraId="257CA7FF" w14:textId="7430EEF0" w:rsidR="00315D2C" w:rsidRPr="00822FCE" w:rsidRDefault="00315D2C" w:rsidP="00032F9E">
            <w:pPr>
              <w:jc w:val="center"/>
              <w:rPr>
                <w:color w:val="000000"/>
                <w:sz w:val="22"/>
                <w:szCs w:val="22"/>
                <w:lang w:eastAsia="ru-KZ"/>
              </w:rPr>
            </w:pPr>
            <w:r>
              <w:rPr>
                <w:noProof/>
                <w:color w:val="000000"/>
                <w:sz w:val="22"/>
                <w:szCs w:val="22"/>
                <w:lang w:eastAsia="ru-KZ"/>
              </w:rPr>
              <mc:AlternateContent>
                <mc:Choice Requires="wps">
                  <w:drawing>
                    <wp:anchor distT="0" distB="0" distL="114300" distR="114300" simplePos="0" relativeHeight="251793408" behindDoc="1" locked="0" layoutInCell="1" allowOverlap="1" wp14:anchorId="3826E0BB" wp14:editId="48E68D10">
                      <wp:simplePos x="0" y="0"/>
                      <wp:positionH relativeFrom="column">
                        <wp:posOffset>-2193290</wp:posOffset>
                      </wp:positionH>
                      <wp:positionV relativeFrom="paragraph">
                        <wp:posOffset>-2162175</wp:posOffset>
                      </wp:positionV>
                      <wp:extent cx="8041005" cy="3308985"/>
                      <wp:effectExtent l="0" t="0" r="17145" b="24765"/>
                      <wp:wrapNone/>
                      <wp:docPr id="27" name="Прямоугольник 27"/>
                      <wp:cNvGraphicFramePr/>
                      <a:graphic xmlns:a="http://schemas.openxmlformats.org/drawingml/2006/main">
                        <a:graphicData uri="http://schemas.microsoft.com/office/word/2010/wordprocessingShape">
                          <wps:wsp>
                            <wps:cNvSpPr/>
                            <wps:spPr>
                              <a:xfrm>
                                <a:off x="0" y="0"/>
                                <a:ext cx="8041005" cy="33089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F27A5" id="Прямоугольник 27" o:spid="_x0000_s1026" style="position:absolute;margin-left:-172.7pt;margin-top:-170.25pt;width:633.15pt;height:260.5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" fillcolor="white [3212]" strokecolor="white [3212]" strokeweight="1pt"/>
                  </w:pict>
                </mc:Fallback>
              </mc:AlternateContent>
            </w:r>
            <w:r w:rsidRPr="00822FCE">
              <w:rPr>
                <w:color w:val="000000"/>
                <w:sz w:val="22"/>
                <w:szCs w:val="22"/>
                <w:lang w:eastAsia="ru-KZ"/>
              </w:rPr>
              <w:t> </w:t>
            </w:r>
          </w:p>
        </w:tc>
        <w:tc>
          <w:tcPr>
            <w:tcW w:w="850" w:type="dxa"/>
            <w:tcBorders>
              <w:top w:val="nil"/>
              <w:left w:val="nil"/>
              <w:bottom w:val="single" w:sz="4" w:space="0" w:color="auto"/>
              <w:right w:val="single" w:sz="4" w:space="0" w:color="auto"/>
            </w:tcBorders>
            <w:shd w:val="clear" w:color="auto" w:fill="auto"/>
            <w:vAlign w:val="center"/>
            <w:hideMark/>
          </w:tcPr>
          <w:p w14:paraId="3A45ACF1"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1E086215"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91008" behindDoc="0" locked="0" layoutInCell="1" allowOverlap="1" wp14:anchorId="528ED750" wp14:editId="4CE6F785">
                  <wp:simplePos x="0" y="0"/>
                  <wp:positionH relativeFrom="column">
                    <wp:posOffset>161925</wp:posOffset>
                  </wp:positionH>
                  <wp:positionV relativeFrom="paragraph">
                    <wp:posOffset>85725</wp:posOffset>
                  </wp:positionV>
                  <wp:extent cx="904875" cy="714375"/>
                  <wp:effectExtent l="0" t="0" r="0" b="9525"/>
                  <wp:wrapNone/>
                  <wp:docPr id="1035" name="Рисунок 1035" descr="GOODS_~1">
                    <a:extLst xmlns:a="http://schemas.openxmlformats.org/drawingml/2006/main">
                      <a:ext uri="{FF2B5EF4-FFF2-40B4-BE49-F238E27FC236}">
                        <a16:creationId xmlns:a16="http://schemas.microsoft.com/office/drawing/2014/main" id="{00000000-0008-0000-0200-000023000000}"/>
                      </a:ext>
                    </a:extLst>
                  </wp:docPr>
                  <wp:cNvGraphicFramePr/>
                  <a:graphic xmlns:a="http://schemas.openxmlformats.org/drawingml/2006/main">
                    <a:graphicData uri="http://schemas.openxmlformats.org/drawingml/2006/picture">
                      <pic:pic xmlns:pic="http://schemas.openxmlformats.org/drawingml/2006/picture">
                        <pic:nvPicPr>
                          <pic:cNvPr id="35" name="图片 92" descr="GOODS_~1">
                            <a:extLst>
                              <a:ext uri="{FF2B5EF4-FFF2-40B4-BE49-F238E27FC236}">
                                <a16:creationId xmlns:a16="http://schemas.microsoft.com/office/drawing/2014/main" id="{00000000-0008-0000-0200-000023000000}"/>
                              </a:ext>
                            </a:extLst>
                          </pic:cNvPr>
                          <pic:cNvPicPr>
                            <a:picLocks noChangeAspect="1"/>
                          </pic:cNvPicPr>
                        </pic:nvPicPr>
                        <pic:blipFill>
                          <a:blip r:embed="rId45" cstate="print"/>
                          <a:stretch>
                            <a:fillRect/>
                          </a:stretch>
                        </pic:blipFill>
                        <pic:spPr>
                          <a:xfrm>
                            <a:off x="0" y="0"/>
                            <a:ext cx="904876" cy="716491"/>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42A792E0"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31BA6DA6"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13 300   </w:t>
            </w:r>
          </w:p>
        </w:tc>
      </w:tr>
      <w:tr w:rsidR="00315D2C" w:rsidRPr="00822FCE" w14:paraId="37A78C84" w14:textId="77777777" w:rsidTr="00315D2C">
        <w:trPr>
          <w:trHeight w:val="12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F05691B"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43</w:t>
            </w:r>
          </w:p>
        </w:tc>
        <w:tc>
          <w:tcPr>
            <w:tcW w:w="1702" w:type="dxa"/>
            <w:tcBorders>
              <w:top w:val="nil"/>
              <w:left w:val="nil"/>
              <w:bottom w:val="single" w:sz="4" w:space="0" w:color="auto"/>
              <w:right w:val="single" w:sz="4" w:space="0" w:color="auto"/>
            </w:tcBorders>
            <w:shd w:val="clear" w:color="auto" w:fill="auto"/>
            <w:vAlign w:val="center"/>
            <w:hideMark/>
          </w:tcPr>
          <w:p w14:paraId="5D9DD932" w14:textId="77777777" w:rsidR="00315D2C" w:rsidRPr="00822FCE" w:rsidRDefault="00315D2C" w:rsidP="00032F9E">
            <w:pPr>
              <w:jc w:val="center"/>
              <w:rPr>
                <w:color w:val="000000"/>
                <w:sz w:val="22"/>
                <w:szCs w:val="22"/>
                <w:lang w:eastAsia="ru-KZ"/>
              </w:rPr>
            </w:pPr>
            <w:r w:rsidRPr="00822FCE">
              <w:rPr>
                <w:color w:val="000000"/>
                <w:sz w:val="22"/>
                <w:szCs w:val="22"/>
                <w:lang w:eastAsia="ru-KZ"/>
              </w:rPr>
              <w:t>Речной рак</w:t>
            </w:r>
          </w:p>
        </w:tc>
        <w:tc>
          <w:tcPr>
            <w:tcW w:w="4111" w:type="dxa"/>
            <w:tcBorders>
              <w:top w:val="nil"/>
              <w:left w:val="nil"/>
              <w:bottom w:val="single" w:sz="4" w:space="0" w:color="auto"/>
              <w:right w:val="single" w:sz="4" w:space="0" w:color="auto"/>
            </w:tcBorders>
            <w:shd w:val="clear" w:color="auto" w:fill="auto"/>
            <w:vAlign w:val="center"/>
            <w:hideMark/>
          </w:tcPr>
          <w:p w14:paraId="0BA22956"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Влажный препарат предназначен для демонстрации строения животного. Используется на уроках биологии по разделу "Животные".</w:t>
            </w:r>
            <w:r>
              <w:rPr>
                <w:color w:val="000000"/>
                <w:sz w:val="22"/>
                <w:szCs w:val="22"/>
                <w:lang w:val="kk-KZ" w:eastAsia="ru-KZ"/>
              </w:rPr>
              <w:t xml:space="preserve"> </w:t>
            </w:r>
            <w:r w:rsidRPr="00822FCE">
              <w:rPr>
                <w:color w:val="000000"/>
                <w:sz w:val="22"/>
                <w:szCs w:val="22"/>
                <w:lang w:eastAsia="ru-KZ"/>
              </w:rPr>
              <w:t>Препарат помещен в стеклянный</w:t>
            </w:r>
            <w:r w:rsidRPr="00822FCE">
              <w:rPr>
                <w:color w:val="000000"/>
                <w:sz w:val="22"/>
                <w:szCs w:val="22"/>
                <w:lang w:eastAsia="ru-KZ"/>
              </w:rPr>
              <w:br/>
              <w:t>цилиндр с консервирующей жидкостью.</w:t>
            </w:r>
          </w:p>
        </w:tc>
        <w:tc>
          <w:tcPr>
            <w:tcW w:w="850" w:type="dxa"/>
            <w:tcBorders>
              <w:top w:val="nil"/>
              <w:left w:val="nil"/>
              <w:bottom w:val="single" w:sz="4" w:space="0" w:color="auto"/>
              <w:right w:val="single" w:sz="4" w:space="0" w:color="auto"/>
            </w:tcBorders>
            <w:shd w:val="clear" w:color="auto" w:fill="auto"/>
            <w:vAlign w:val="center"/>
            <w:hideMark/>
          </w:tcPr>
          <w:p w14:paraId="6718775F"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30A85B05"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92032" behindDoc="0" locked="0" layoutInCell="1" allowOverlap="1" wp14:anchorId="53B292E4" wp14:editId="04BA0C0C">
                  <wp:simplePos x="0" y="0"/>
                  <wp:positionH relativeFrom="column">
                    <wp:posOffset>209550</wp:posOffset>
                  </wp:positionH>
                  <wp:positionV relativeFrom="paragraph">
                    <wp:posOffset>0</wp:posOffset>
                  </wp:positionV>
                  <wp:extent cx="819150" cy="695325"/>
                  <wp:effectExtent l="0" t="0" r="0" b="0"/>
                  <wp:wrapNone/>
                  <wp:docPr id="1034" name="Рисунок 1034">
                    <a:extLst xmlns:a="http://schemas.openxmlformats.org/drawingml/2006/main">
                      <a:ext uri="{FF2B5EF4-FFF2-40B4-BE49-F238E27FC236}">
                        <a16:creationId xmlns:a16="http://schemas.microsoft.com/office/drawing/2014/main" id="{00000000-0008-0000-0200-000024000000}"/>
                      </a:ext>
                    </a:extLst>
                  </wp:docPr>
                  <wp:cNvGraphicFramePr/>
                  <a:graphic xmlns:a="http://schemas.openxmlformats.org/drawingml/2006/main">
                    <a:graphicData uri="http://schemas.openxmlformats.org/drawingml/2006/picture">
                      <pic:pic xmlns:pic="http://schemas.openxmlformats.org/drawingml/2006/picture">
                        <pic:nvPicPr>
                          <pic:cNvPr id="36" name="Picture 163">
                            <a:extLst>
                              <a:ext uri="{FF2B5EF4-FFF2-40B4-BE49-F238E27FC236}">
                                <a16:creationId xmlns:a16="http://schemas.microsoft.com/office/drawing/2014/main" id="{00000000-0008-0000-0200-000024000000}"/>
                              </a:ext>
                            </a:extLst>
                          </pic:cNvPr>
                          <pic:cNvPicPr>
                            <a:picLocks noChangeAspect="1"/>
                          </pic:cNvPicPr>
                        </pic:nvPicPr>
                        <pic:blipFill>
                          <a:blip r:embed="rId46" cstate="print"/>
                          <a:stretch>
                            <a:fillRect/>
                          </a:stretch>
                        </pic:blipFill>
                        <pic:spPr>
                          <a:xfrm>
                            <a:off x="0" y="0"/>
                            <a:ext cx="819487" cy="691093"/>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45B88AAF"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53AD3A6F"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13 300   </w:t>
            </w:r>
          </w:p>
        </w:tc>
      </w:tr>
      <w:tr w:rsidR="00315D2C" w:rsidRPr="00822FCE" w14:paraId="38FCE8D3" w14:textId="77777777" w:rsidTr="00315D2C">
        <w:trPr>
          <w:trHeight w:val="111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1C675C7"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44</w:t>
            </w:r>
          </w:p>
        </w:tc>
        <w:tc>
          <w:tcPr>
            <w:tcW w:w="1702" w:type="dxa"/>
            <w:tcBorders>
              <w:top w:val="nil"/>
              <w:left w:val="nil"/>
              <w:bottom w:val="single" w:sz="4" w:space="0" w:color="auto"/>
              <w:right w:val="single" w:sz="4" w:space="0" w:color="auto"/>
            </w:tcBorders>
            <w:shd w:val="clear" w:color="auto" w:fill="auto"/>
            <w:vAlign w:val="center"/>
            <w:hideMark/>
          </w:tcPr>
          <w:p w14:paraId="25A11442"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Бычий цепень</w:t>
            </w:r>
          </w:p>
        </w:tc>
        <w:tc>
          <w:tcPr>
            <w:tcW w:w="4111" w:type="dxa"/>
            <w:tcBorders>
              <w:top w:val="nil"/>
              <w:left w:val="nil"/>
              <w:bottom w:val="single" w:sz="4" w:space="0" w:color="auto"/>
              <w:right w:val="single" w:sz="4" w:space="0" w:color="auto"/>
            </w:tcBorders>
            <w:shd w:val="clear" w:color="auto" w:fill="auto"/>
            <w:vAlign w:val="center"/>
            <w:hideMark/>
          </w:tcPr>
          <w:p w14:paraId="2F92EDF6"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w:t>
            </w:r>
          </w:p>
        </w:tc>
        <w:tc>
          <w:tcPr>
            <w:tcW w:w="850" w:type="dxa"/>
            <w:tcBorders>
              <w:top w:val="nil"/>
              <w:left w:val="nil"/>
              <w:bottom w:val="single" w:sz="4" w:space="0" w:color="auto"/>
              <w:right w:val="single" w:sz="4" w:space="0" w:color="auto"/>
            </w:tcBorders>
            <w:shd w:val="clear" w:color="auto" w:fill="auto"/>
            <w:vAlign w:val="center"/>
            <w:hideMark/>
          </w:tcPr>
          <w:p w14:paraId="32BFC2DF"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01A3A9F3"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93056" behindDoc="0" locked="0" layoutInCell="1" allowOverlap="1" wp14:anchorId="706CEC51" wp14:editId="1DB2D5F7">
                  <wp:simplePos x="0" y="0"/>
                  <wp:positionH relativeFrom="column">
                    <wp:posOffset>285750</wp:posOffset>
                  </wp:positionH>
                  <wp:positionV relativeFrom="paragraph">
                    <wp:posOffset>66675</wp:posOffset>
                  </wp:positionV>
                  <wp:extent cx="1009650" cy="600075"/>
                  <wp:effectExtent l="0" t="0" r="0" b="9525"/>
                  <wp:wrapNone/>
                  <wp:docPr id="1033" name="Рисунок 1033">
                    <a:extLst xmlns:a="http://schemas.openxmlformats.org/drawingml/2006/main">
                      <a:ext uri="{FF2B5EF4-FFF2-40B4-BE49-F238E27FC236}">
                        <a16:creationId xmlns:a16="http://schemas.microsoft.com/office/drawing/2014/main" id="{00000000-0008-0000-0200-000025000000}"/>
                      </a:ext>
                    </a:extLst>
                  </wp:docPr>
                  <wp:cNvGraphicFramePr/>
                  <a:graphic xmlns:a="http://schemas.openxmlformats.org/drawingml/2006/main">
                    <a:graphicData uri="http://schemas.openxmlformats.org/drawingml/2006/picture">
                      <pic:pic xmlns:pic="http://schemas.openxmlformats.org/drawingml/2006/picture">
                        <pic:nvPicPr>
                          <pic:cNvPr id="37" name="图片 94">
                            <a:extLst>
                              <a:ext uri="{FF2B5EF4-FFF2-40B4-BE49-F238E27FC236}">
                                <a16:creationId xmlns:a16="http://schemas.microsoft.com/office/drawing/2014/main" id="{00000000-0008-0000-0200-000025000000}"/>
                              </a:ext>
                            </a:extLst>
                          </pic:cNvPr>
                          <pic:cNvPicPr>
                            <a:picLocks noChangeAspect="1"/>
                          </pic:cNvPicPr>
                        </pic:nvPicPr>
                        <pic:blipFill>
                          <a:blip r:embed="rId47" cstate="print"/>
                          <a:stretch>
                            <a:fillRect/>
                          </a:stretch>
                        </pic:blipFill>
                        <pic:spPr>
                          <a:xfrm>
                            <a:off x="0" y="0"/>
                            <a:ext cx="1008529" cy="606426"/>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7EBB86F2"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7B34F08A"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12 740   </w:t>
            </w:r>
          </w:p>
        </w:tc>
      </w:tr>
      <w:tr w:rsidR="00315D2C" w:rsidRPr="00822FCE" w14:paraId="233364F6" w14:textId="77777777" w:rsidTr="00746B6B">
        <w:trPr>
          <w:trHeight w:val="300"/>
        </w:trPr>
        <w:tc>
          <w:tcPr>
            <w:tcW w:w="11387" w:type="dxa"/>
            <w:gridSpan w:val="7"/>
            <w:tcBorders>
              <w:top w:val="single" w:sz="4" w:space="0" w:color="auto"/>
              <w:left w:val="single" w:sz="4" w:space="0" w:color="auto"/>
              <w:bottom w:val="single" w:sz="4" w:space="0" w:color="auto"/>
              <w:right w:val="single" w:sz="4" w:space="0" w:color="000000"/>
            </w:tcBorders>
            <w:shd w:val="clear" w:color="auto" w:fill="222B40"/>
            <w:vAlign w:val="center"/>
            <w:hideMark/>
          </w:tcPr>
          <w:p w14:paraId="597CC8E2" w14:textId="77777777" w:rsidR="00315D2C" w:rsidRPr="00822FCE" w:rsidRDefault="00315D2C" w:rsidP="00032F9E">
            <w:pPr>
              <w:jc w:val="center"/>
              <w:rPr>
                <w:b/>
                <w:bCs/>
                <w:color w:val="000000"/>
                <w:sz w:val="22"/>
                <w:szCs w:val="22"/>
                <w:lang w:eastAsia="ru-KZ"/>
              </w:rPr>
            </w:pPr>
            <w:r w:rsidRPr="008F461E">
              <w:rPr>
                <w:b/>
                <w:bCs/>
                <w:color w:val="FFFFFF" w:themeColor="background1"/>
                <w:sz w:val="22"/>
                <w:szCs w:val="22"/>
                <w:lang w:eastAsia="ru-KZ"/>
              </w:rPr>
              <w:t>Модели объемные</w:t>
            </w:r>
          </w:p>
        </w:tc>
      </w:tr>
      <w:tr w:rsidR="00315D2C" w:rsidRPr="00822FCE" w14:paraId="54669785" w14:textId="77777777" w:rsidTr="00315D2C">
        <w:trPr>
          <w:trHeight w:val="126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5B50990"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45</w:t>
            </w:r>
          </w:p>
        </w:tc>
        <w:tc>
          <w:tcPr>
            <w:tcW w:w="1702" w:type="dxa"/>
            <w:tcBorders>
              <w:top w:val="nil"/>
              <w:left w:val="nil"/>
              <w:bottom w:val="single" w:sz="4" w:space="0" w:color="auto"/>
              <w:right w:val="single" w:sz="4" w:space="0" w:color="auto"/>
            </w:tcBorders>
            <w:shd w:val="clear" w:color="auto" w:fill="auto"/>
            <w:vAlign w:val="center"/>
            <w:hideMark/>
          </w:tcPr>
          <w:p w14:paraId="0D3C84C6"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внутреннего строения легкого</w:t>
            </w:r>
          </w:p>
        </w:tc>
        <w:tc>
          <w:tcPr>
            <w:tcW w:w="4111" w:type="dxa"/>
            <w:tcBorders>
              <w:top w:val="nil"/>
              <w:left w:val="nil"/>
              <w:bottom w:val="single" w:sz="4" w:space="0" w:color="auto"/>
              <w:right w:val="single" w:sz="4" w:space="0" w:color="auto"/>
            </w:tcBorders>
            <w:shd w:val="clear" w:color="auto" w:fill="auto"/>
            <w:vAlign w:val="center"/>
            <w:hideMark/>
          </w:tcPr>
          <w:p w14:paraId="65BE60E4"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Полная модель дыхательной системы человека в натуральную величину. Модель имеет следующие составные части: • гортань (2 части) • трахею с бронхиальным деревом • сердца (2 части) • артерию и подключичную вену • аорту • легочную артерию • пищевод • легкие (2 половины) • диафрагму</w:t>
            </w:r>
          </w:p>
        </w:tc>
        <w:tc>
          <w:tcPr>
            <w:tcW w:w="850" w:type="dxa"/>
            <w:tcBorders>
              <w:top w:val="nil"/>
              <w:left w:val="nil"/>
              <w:bottom w:val="single" w:sz="4" w:space="0" w:color="auto"/>
              <w:right w:val="single" w:sz="4" w:space="0" w:color="auto"/>
            </w:tcBorders>
            <w:shd w:val="clear" w:color="auto" w:fill="auto"/>
            <w:vAlign w:val="center"/>
            <w:hideMark/>
          </w:tcPr>
          <w:p w14:paraId="5397F72C"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07F245DA"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94080" behindDoc="0" locked="0" layoutInCell="1" allowOverlap="1" wp14:anchorId="70C725FE" wp14:editId="23096322">
                  <wp:simplePos x="0" y="0"/>
                  <wp:positionH relativeFrom="column">
                    <wp:posOffset>276225</wp:posOffset>
                  </wp:positionH>
                  <wp:positionV relativeFrom="paragraph">
                    <wp:posOffset>38100</wp:posOffset>
                  </wp:positionV>
                  <wp:extent cx="714375" cy="752475"/>
                  <wp:effectExtent l="0" t="0" r="0" b="9525"/>
                  <wp:wrapNone/>
                  <wp:docPr id="1032" name="Рисунок 1032">
                    <a:extLst xmlns:a="http://schemas.openxmlformats.org/drawingml/2006/main">
                      <a:ext uri="{FF2B5EF4-FFF2-40B4-BE49-F238E27FC236}">
                        <a16:creationId xmlns:a16="http://schemas.microsoft.com/office/drawing/2014/main" id="{00000000-0008-0000-0200-000026000000}"/>
                      </a:ext>
                    </a:extLst>
                  </wp:docPr>
                  <wp:cNvGraphicFramePr/>
                  <a:graphic xmlns:a="http://schemas.openxmlformats.org/drawingml/2006/main">
                    <a:graphicData uri="http://schemas.openxmlformats.org/drawingml/2006/picture">
                      <pic:pic xmlns:pic="http://schemas.openxmlformats.org/drawingml/2006/picture">
                        <pic:nvPicPr>
                          <pic:cNvPr id="38" name="Picture 28">
                            <a:extLst>
                              <a:ext uri="{FF2B5EF4-FFF2-40B4-BE49-F238E27FC236}">
                                <a16:creationId xmlns:a16="http://schemas.microsoft.com/office/drawing/2014/main" id="{00000000-0008-0000-0200-000026000000}"/>
                              </a:ext>
                            </a:extLst>
                          </pic:cNvPr>
                          <pic:cNvPicPr>
                            <a:picLocks noChangeAspect="1"/>
                          </pic:cNvPicPr>
                        </pic:nvPicPr>
                        <pic:blipFill>
                          <a:blip r:embed="rId48" cstate="print"/>
                          <a:stretch>
                            <a:fillRect/>
                          </a:stretch>
                        </pic:blipFill>
                        <pic:spPr>
                          <a:xfrm>
                            <a:off x="0" y="0"/>
                            <a:ext cx="714374" cy="756708"/>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746E8120"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4E5CAD06"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21 840   </w:t>
            </w:r>
          </w:p>
        </w:tc>
      </w:tr>
      <w:tr w:rsidR="00315D2C" w:rsidRPr="00822FCE" w14:paraId="492F5EE3" w14:textId="77777777" w:rsidTr="00315D2C">
        <w:trPr>
          <w:trHeight w:val="15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ECFA912"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46</w:t>
            </w:r>
          </w:p>
        </w:tc>
        <w:tc>
          <w:tcPr>
            <w:tcW w:w="1702" w:type="dxa"/>
            <w:tcBorders>
              <w:top w:val="nil"/>
              <w:left w:val="nil"/>
              <w:bottom w:val="single" w:sz="4" w:space="0" w:color="auto"/>
              <w:right w:val="single" w:sz="4" w:space="0" w:color="auto"/>
            </w:tcBorders>
            <w:shd w:val="clear" w:color="auto" w:fill="auto"/>
            <w:vAlign w:val="center"/>
            <w:hideMark/>
          </w:tcPr>
          <w:p w14:paraId="7F961CFC"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xml:space="preserve">Модель гортани </w:t>
            </w:r>
          </w:p>
        </w:tc>
        <w:tc>
          <w:tcPr>
            <w:tcW w:w="4111" w:type="dxa"/>
            <w:tcBorders>
              <w:top w:val="nil"/>
              <w:left w:val="nil"/>
              <w:bottom w:val="single" w:sz="4" w:space="0" w:color="auto"/>
              <w:right w:val="single" w:sz="4" w:space="0" w:color="auto"/>
            </w:tcBorders>
            <w:shd w:val="clear" w:color="auto" w:fill="auto"/>
            <w:vAlign w:val="center"/>
            <w:hideMark/>
          </w:tcPr>
          <w:p w14:paraId="3CE2DCB8"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w:t>
            </w:r>
          </w:p>
        </w:tc>
        <w:tc>
          <w:tcPr>
            <w:tcW w:w="850" w:type="dxa"/>
            <w:tcBorders>
              <w:top w:val="nil"/>
              <w:left w:val="nil"/>
              <w:bottom w:val="single" w:sz="4" w:space="0" w:color="auto"/>
              <w:right w:val="single" w:sz="4" w:space="0" w:color="auto"/>
            </w:tcBorders>
            <w:shd w:val="clear" w:color="auto" w:fill="auto"/>
            <w:vAlign w:val="center"/>
            <w:hideMark/>
          </w:tcPr>
          <w:p w14:paraId="663A4B58"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65695A44"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95104" behindDoc="0" locked="0" layoutInCell="1" allowOverlap="1" wp14:anchorId="3A2CCB85" wp14:editId="638881AF">
                  <wp:simplePos x="0" y="0"/>
                  <wp:positionH relativeFrom="column">
                    <wp:posOffset>180975</wp:posOffset>
                  </wp:positionH>
                  <wp:positionV relativeFrom="paragraph">
                    <wp:posOffset>66675</wp:posOffset>
                  </wp:positionV>
                  <wp:extent cx="914400" cy="828675"/>
                  <wp:effectExtent l="0" t="0" r="0" b="9525"/>
                  <wp:wrapNone/>
                  <wp:docPr id="1031" name="Рисунок 1031">
                    <a:extLst xmlns:a="http://schemas.openxmlformats.org/drawingml/2006/main">
                      <a:ext uri="{FF2B5EF4-FFF2-40B4-BE49-F238E27FC236}">
                        <a16:creationId xmlns:a16="http://schemas.microsoft.com/office/drawing/2014/main" id="{00000000-0008-0000-0200-000028000000}"/>
                      </a:ext>
                    </a:extLst>
                  </wp:docPr>
                  <wp:cNvGraphicFramePr/>
                  <a:graphic xmlns:a="http://schemas.openxmlformats.org/drawingml/2006/main">
                    <a:graphicData uri="http://schemas.openxmlformats.org/drawingml/2006/picture">
                      <pic:pic xmlns:pic="http://schemas.openxmlformats.org/drawingml/2006/picture">
                        <pic:nvPicPr>
                          <pic:cNvPr id="40" name="Picture 41">
                            <a:extLst>
                              <a:ext uri="{FF2B5EF4-FFF2-40B4-BE49-F238E27FC236}">
                                <a16:creationId xmlns:a16="http://schemas.microsoft.com/office/drawing/2014/main" id="{00000000-0008-0000-0200-000028000000}"/>
                              </a:ext>
                            </a:extLst>
                          </pic:cNvPr>
                          <pic:cNvPicPr>
                            <a:picLocks noChangeAspect="1"/>
                          </pic:cNvPicPr>
                        </pic:nvPicPr>
                        <pic:blipFill>
                          <a:blip r:embed="rId49" cstate="print"/>
                          <a:stretch>
                            <a:fillRect/>
                          </a:stretch>
                        </pic:blipFill>
                        <pic:spPr>
                          <a:xfrm>
                            <a:off x="0" y="0"/>
                            <a:ext cx="916517" cy="830742"/>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15B8C0BE"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6BC6EAEC"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57 960   </w:t>
            </w:r>
          </w:p>
        </w:tc>
      </w:tr>
      <w:tr w:rsidR="00315D2C" w:rsidRPr="00822FCE" w14:paraId="42B7E484" w14:textId="77777777" w:rsidTr="00315D2C">
        <w:trPr>
          <w:trHeight w:val="133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9580DBF"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47</w:t>
            </w:r>
          </w:p>
        </w:tc>
        <w:tc>
          <w:tcPr>
            <w:tcW w:w="1702" w:type="dxa"/>
            <w:tcBorders>
              <w:top w:val="nil"/>
              <w:left w:val="nil"/>
              <w:bottom w:val="single" w:sz="4" w:space="0" w:color="auto"/>
              <w:right w:val="single" w:sz="4" w:space="0" w:color="auto"/>
            </w:tcBorders>
            <w:shd w:val="clear" w:color="auto" w:fill="auto"/>
            <w:vAlign w:val="center"/>
            <w:hideMark/>
          </w:tcPr>
          <w:p w14:paraId="021425B8"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сердца</w:t>
            </w:r>
          </w:p>
        </w:tc>
        <w:tc>
          <w:tcPr>
            <w:tcW w:w="4111" w:type="dxa"/>
            <w:tcBorders>
              <w:top w:val="nil"/>
              <w:left w:val="nil"/>
              <w:bottom w:val="single" w:sz="4" w:space="0" w:color="auto"/>
              <w:right w:val="single" w:sz="4" w:space="0" w:color="auto"/>
            </w:tcBorders>
            <w:shd w:val="clear" w:color="auto" w:fill="auto"/>
            <w:vAlign w:val="center"/>
            <w:hideMark/>
          </w:tcPr>
          <w:p w14:paraId="59F7A257"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w:t>
            </w:r>
          </w:p>
        </w:tc>
        <w:tc>
          <w:tcPr>
            <w:tcW w:w="850" w:type="dxa"/>
            <w:tcBorders>
              <w:top w:val="nil"/>
              <w:left w:val="nil"/>
              <w:bottom w:val="single" w:sz="4" w:space="0" w:color="auto"/>
              <w:right w:val="single" w:sz="4" w:space="0" w:color="auto"/>
            </w:tcBorders>
            <w:shd w:val="clear" w:color="auto" w:fill="auto"/>
            <w:vAlign w:val="center"/>
            <w:hideMark/>
          </w:tcPr>
          <w:p w14:paraId="0C1BBAAE"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1ED54BE0"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56544" behindDoc="0" locked="0" layoutInCell="1" allowOverlap="1" wp14:anchorId="06E404A6" wp14:editId="74930142">
                  <wp:simplePos x="0" y="0"/>
                  <wp:positionH relativeFrom="column">
                    <wp:posOffset>257175</wp:posOffset>
                  </wp:positionH>
                  <wp:positionV relativeFrom="paragraph">
                    <wp:posOffset>66675</wp:posOffset>
                  </wp:positionV>
                  <wp:extent cx="838200" cy="733425"/>
                  <wp:effectExtent l="0" t="0" r="0" b="0"/>
                  <wp:wrapNone/>
                  <wp:docPr id="1030" name="Рисунок 1030">
                    <a:extLst xmlns:a="http://schemas.openxmlformats.org/drawingml/2006/main">
                      <a:ext uri="{FF2B5EF4-FFF2-40B4-BE49-F238E27FC236}">
                        <a16:creationId xmlns:a16="http://schemas.microsoft.com/office/drawing/2014/main" id="{00000000-0008-0000-0200-000066000000}"/>
                      </a:ext>
                    </a:extLst>
                  </wp:docPr>
                  <wp:cNvGraphicFramePr/>
                  <a:graphic xmlns:a="http://schemas.openxmlformats.org/drawingml/2006/main">
                    <a:graphicData uri="http://schemas.openxmlformats.org/drawingml/2006/picture">
                      <pic:pic xmlns:pic="http://schemas.openxmlformats.org/drawingml/2006/picture">
                        <pic:nvPicPr>
                          <pic:cNvPr id="102" name="Рисунок 101">
                            <a:extLst>
                              <a:ext uri="{FF2B5EF4-FFF2-40B4-BE49-F238E27FC236}">
                                <a16:creationId xmlns:a16="http://schemas.microsoft.com/office/drawing/2014/main" id="{00000000-0008-0000-0200-000066000000}"/>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42434" cy="736599"/>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77CC9FB9"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001863C3"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11 620   </w:t>
            </w:r>
          </w:p>
        </w:tc>
      </w:tr>
      <w:tr w:rsidR="00315D2C" w:rsidRPr="00822FCE" w14:paraId="68350B3D" w14:textId="77777777" w:rsidTr="00315D2C">
        <w:trPr>
          <w:trHeight w:val="21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3C66A08"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48</w:t>
            </w:r>
          </w:p>
        </w:tc>
        <w:tc>
          <w:tcPr>
            <w:tcW w:w="1702" w:type="dxa"/>
            <w:tcBorders>
              <w:top w:val="nil"/>
              <w:left w:val="nil"/>
              <w:bottom w:val="single" w:sz="4" w:space="0" w:color="auto"/>
              <w:right w:val="single" w:sz="4" w:space="0" w:color="auto"/>
            </w:tcBorders>
            <w:shd w:val="clear" w:color="auto" w:fill="auto"/>
            <w:vAlign w:val="center"/>
            <w:hideMark/>
          </w:tcPr>
          <w:p w14:paraId="0DDE805D"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головы в разрезе</w:t>
            </w:r>
          </w:p>
        </w:tc>
        <w:tc>
          <w:tcPr>
            <w:tcW w:w="4111" w:type="dxa"/>
            <w:tcBorders>
              <w:top w:val="nil"/>
              <w:left w:val="nil"/>
              <w:bottom w:val="single" w:sz="4" w:space="0" w:color="auto"/>
              <w:right w:val="single" w:sz="4" w:space="0" w:color="auto"/>
            </w:tcBorders>
            <w:shd w:val="clear" w:color="auto" w:fill="auto"/>
            <w:vAlign w:val="center"/>
            <w:hideMark/>
          </w:tcPr>
          <w:p w14:paraId="2BEF1FE4" w14:textId="22AB1E18" w:rsidR="00315D2C" w:rsidRPr="00822FCE" w:rsidRDefault="00315D2C" w:rsidP="00032F9E">
            <w:pPr>
              <w:jc w:val="center"/>
              <w:rPr>
                <w:color w:val="000000"/>
                <w:sz w:val="22"/>
                <w:szCs w:val="22"/>
                <w:lang w:eastAsia="ru-KZ"/>
              </w:rPr>
            </w:pPr>
            <w:r w:rsidRPr="00822FCE">
              <w:rPr>
                <w:color w:val="000000"/>
                <w:sz w:val="22"/>
                <w:szCs w:val="22"/>
                <w:lang w:eastAsia="ru-KZ"/>
              </w:rPr>
              <w:t xml:space="preserve">Модель предназначена </w:t>
            </w:r>
            <w:proofErr w:type="spellStart"/>
            <w:r w:rsidRPr="00822FCE">
              <w:rPr>
                <w:color w:val="000000"/>
                <w:sz w:val="22"/>
                <w:szCs w:val="22"/>
                <w:lang w:eastAsia="ru-KZ"/>
              </w:rPr>
              <w:t>дляиспользования</w:t>
            </w:r>
            <w:proofErr w:type="spellEnd"/>
            <w:r w:rsidRPr="00822FCE">
              <w:rPr>
                <w:color w:val="000000"/>
                <w:sz w:val="22"/>
                <w:szCs w:val="22"/>
                <w:lang w:eastAsia="ru-KZ"/>
              </w:rPr>
              <w:t xml:space="preserve"> при изучении тем «Строение анализаторов», «Строение опорно-двигательного аппарата», «Строение нервной системы человека», «Пищеварительная система человека», «Дыхательная система человека». Демонстрирует разрез головы, на котором четко просматриваются особенности </w:t>
            </w:r>
            <w:proofErr w:type="spellStart"/>
            <w:r w:rsidRPr="00822FCE">
              <w:rPr>
                <w:color w:val="000000"/>
                <w:sz w:val="22"/>
                <w:szCs w:val="22"/>
                <w:lang w:eastAsia="ru-KZ"/>
              </w:rPr>
              <w:t>мышци</w:t>
            </w:r>
            <w:proofErr w:type="spellEnd"/>
            <w:r w:rsidRPr="00822FCE">
              <w:rPr>
                <w:color w:val="000000"/>
                <w:sz w:val="22"/>
                <w:szCs w:val="22"/>
                <w:lang w:eastAsia="ru-KZ"/>
              </w:rPr>
              <w:t xml:space="preserve"> внутреннего строения. Модель изготовлена из </w:t>
            </w:r>
            <w:r w:rsidR="00746B6B" w:rsidRPr="00822FCE">
              <w:rPr>
                <w:noProof/>
                <w:color w:val="000000"/>
                <w:sz w:val="22"/>
                <w:szCs w:val="22"/>
                <w:lang w:eastAsia="ru-KZ"/>
              </w:rPr>
              <w:lastRenderedPageBreak/>
              <w:drawing>
                <wp:anchor distT="0" distB="0" distL="114300" distR="114300" simplePos="0" relativeHeight="251689984" behindDoc="0" locked="0" layoutInCell="1" allowOverlap="1" wp14:anchorId="397D872A" wp14:editId="14AB1439">
                  <wp:simplePos x="0" y="0"/>
                  <wp:positionH relativeFrom="column">
                    <wp:posOffset>3375025</wp:posOffset>
                  </wp:positionH>
                  <wp:positionV relativeFrom="paragraph">
                    <wp:posOffset>254000</wp:posOffset>
                  </wp:positionV>
                  <wp:extent cx="781050" cy="752475"/>
                  <wp:effectExtent l="0" t="0" r="0" b="9525"/>
                  <wp:wrapNone/>
                  <wp:docPr id="1036" name="Рисунок 1036">
                    <a:extLst xmlns:a="http://schemas.openxmlformats.org/drawingml/2006/main">
                      <a:ext uri="{FF2B5EF4-FFF2-40B4-BE49-F238E27FC236}">
                        <a16:creationId xmlns:a16="http://schemas.microsoft.com/office/drawing/2014/main" id="{00000000-0008-0000-0200-000022000000}"/>
                      </a:ext>
                    </a:extLst>
                  </wp:docPr>
                  <wp:cNvGraphicFramePr/>
                  <a:graphic xmlns:a="http://schemas.openxmlformats.org/drawingml/2006/main">
                    <a:graphicData uri="http://schemas.openxmlformats.org/drawingml/2006/picture">
                      <pic:pic xmlns:pic="http://schemas.openxmlformats.org/drawingml/2006/picture">
                        <pic:nvPicPr>
                          <pic:cNvPr id="34" name="Picture 161">
                            <a:extLst>
                              <a:ext uri="{FF2B5EF4-FFF2-40B4-BE49-F238E27FC236}">
                                <a16:creationId xmlns:a16="http://schemas.microsoft.com/office/drawing/2014/main" id="{00000000-0008-0000-0200-000022000000}"/>
                              </a:ext>
                            </a:extLst>
                          </pic:cNvPr>
                          <pic:cNvPicPr>
                            <a:picLocks noChangeAspect="1"/>
                          </pic:cNvPicPr>
                        </pic:nvPicPr>
                        <pic:blipFill>
                          <a:blip r:embed="rId51" cstate="print"/>
                          <a:stretch>
                            <a:fillRect/>
                          </a:stretch>
                        </pic:blipFill>
                        <pic:spPr>
                          <a:xfrm>
                            <a:off x="0" y="0"/>
                            <a:ext cx="781050" cy="75247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822FCE">
              <w:rPr>
                <w:color w:val="000000"/>
                <w:sz w:val="22"/>
                <w:szCs w:val="22"/>
                <w:lang w:eastAsia="ru-KZ"/>
              </w:rPr>
              <w:t>поливинилхлорида с использованием нетоксичных красителей.</w:t>
            </w:r>
          </w:p>
        </w:tc>
        <w:tc>
          <w:tcPr>
            <w:tcW w:w="850" w:type="dxa"/>
            <w:tcBorders>
              <w:top w:val="nil"/>
              <w:left w:val="nil"/>
              <w:bottom w:val="single" w:sz="4" w:space="0" w:color="auto"/>
              <w:right w:val="single" w:sz="4" w:space="0" w:color="auto"/>
            </w:tcBorders>
            <w:shd w:val="clear" w:color="auto" w:fill="auto"/>
            <w:vAlign w:val="center"/>
            <w:hideMark/>
          </w:tcPr>
          <w:p w14:paraId="0FA738D6"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lastRenderedPageBreak/>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1D3C1667"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96128" behindDoc="0" locked="0" layoutInCell="1" allowOverlap="1" wp14:anchorId="46A44094" wp14:editId="264E547F">
                  <wp:simplePos x="0" y="0"/>
                  <wp:positionH relativeFrom="column">
                    <wp:posOffset>276225</wp:posOffset>
                  </wp:positionH>
                  <wp:positionV relativeFrom="paragraph">
                    <wp:posOffset>142875</wp:posOffset>
                  </wp:positionV>
                  <wp:extent cx="847725" cy="933450"/>
                  <wp:effectExtent l="0" t="0" r="9525" b="0"/>
                  <wp:wrapNone/>
                  <wp:docPr id="1029" name="Рисунок 1029">
                    <a:extLst xmlns:a="http://schemas.openxmlformats.org/drawingml/2006/main">
                      <a:ext uri="{FF2B5EF4-FFF2-40B4-BE49-F238E27FC236}">
                        <a16:creationId xmlns:a16="http://schemas.microsoft.com/office/drawing/2014/main" id="{00000000-0008-0000-0200-000029000000}"/>
                      </a:ext>
                    </a:extLst>
                  </wp:docPr>
                  <wp:cNvGraphicFramePr/>
                  <a:graphic xmlns:a="http://schemas.openxmlformats.org/drawingml/2006/main">
                    <a:graphicData uri="http://schemas.openxmlformats.org/drawingml/2006/picture">
                      <pic:pic xmlns:pic="http://schemas.openxmlformats.org/drawingml/2006/picture">
                        <pic:nvPicPr>
                          <pic:cNvPr id="41" name="Picture 71">
                            <a:extLst>
                              <a:ext uri="{FF2B5EF4-FFF2-40B4-BE49-F238E27FC236}">
                                <a16:creationId xmlns:a16="http://schemas.microsoft.com/office/drawing/2014/main" id="{00000000-0008-0000-0200-000029000000}"/>
                              </a:ext>
                            </a:extLst>
                          </pic:cNvPr>
                          <pic:cNvPicPr>
                            <a:picLocks noChangeAspect="1"/>
                          </pic:cNvPicPr>
                        </pic:nvPicPr>
                        <pic:blipFill>
                          <a:blip r:embed="rId52" cstate="print"/>
                          <a:stretch>
                            <a:fillRect/>
                          </a:stretch>
                        </pic:blipFill>
                        <pic:spPr>
                          <a:xfrm>
                            <a:off x="0" y="0"/>
                            <a:ext cx="847725" cy="93345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25342AC9"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5D5A31CA"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17 360   </w:t>
            </w:r>
          </w:p>
        </w:tc>
      </w:tr>
      <w:tr w:rsidR="00315D2C" w:rsidRPr="00822FCE" w14:paraId="1C3E0B84" w14:textId="77777777" w:rsidTr="00315D2C">
        <w:trPr>
          <w:trHeight w:val="91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5FD22D6"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49</w:t>
            </w:r>
          </w:p>
        </w:tc>
        <w:tc>
          <w:tcPr>
            <w:tcW w:w="1702" w:type="dxa"/>
            <w:tcBorders>
              <w:top w:val="nil"/>
              <w:left w:val="nil"/>
              <w:bottom w:val="single" w:sz="4" w:space="0" w:color="auto"/>
              <w:right w:val="single" w:sz="4" w:space="0" w:color="auto"/>
            </w:tcBorders>
            <w:shd w:val="clear" w:color="auto" w:fill="auto"/>
            <w:vAlign w:val="center"/>
            <w:hideMark/>
          </w:tcPr>
          <w:p w14:paraId="6B2E595C"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черепа человека белая смонтированная</w:t>
            </w:r>
          </w:p>
        </w:tc>
        <w:tc>
          <w:tcPr>
            <w:tcW w:w="4111" w:type="dxa"/>
            <w:tcBorders>
              <w:top w:val="nil"/>
              <w:left w:val="nil"/>
              <w:bottom w:val="single" w:sz="4" w:space="0" w:color="auto"/>
              <w:right w:val="single" w:sz="4" w:space="0" w:color="auto"/>
            </w:tcBorders>
            <w:shd w:val="clear" w:color="auto" w:fill="auto"/>
            <w:vAlign w:val="center"/>
            <w:hideMark/>
          </w:tcPr>
          <w:p w14:paraId="37889E4A" w14:textId="77777777" w:rsidR="00315D2C" w:rsidRDefault="00315D2C" w:rsidP="00032F9E">
            <w:pPr>
              <w:jc w:val="center"/>
              <w:rPr>
                <w:color w:val="000000"/>
                <w:sz w:val="22"/>
                <w:szCs w:val="22"/>
                <w:lang w:eastAsia="ru-KZ"/>
              </w:rPr>
            </w:pPr>
          </w:p>
          <w:p w14:paraId="58C98FDC" w14:textId="77777777" w:rsidR="00315D2C" w:rsidRDefault="00315D2C" w:rsidP="00032F9E">
            <w:pPr>
              <w:jc w:val="center"/>
              <w:rPr>
                <w:color w:val="000000"/>
                <w:sz w:val="22"/>
                <w:szCs w:val="22"/>
                <w:lang w:eastAsia="ru-KZ"/>
              </w:rPr>
            </w:pPr>
          </w:p>
          <w:p w14:paraId="02328A45" w14:textId="77777777" w:rsidR="00315D2C" w:rsidRDefault="00315D2C" w:rsidP="00032F9E">
            <w:pPr>
              <w:jc w:val="center"/>
              <w:rPr>
                <w:color w:val="000000"/>
                <w:sz w:val="22"/>
                <w:szCs w:val="22"/>
                <w:lang w:eastAsia="ru-KZ"/>
              </w:rPr>
            </w:pPr>
          </w:p>
          <w:p w14:paraId="5B30FD54" w14:textId="77777777" w:rsidR="00315D2C" w:rsidRDefault="00315D2C" w:rsidP="00032F9E">
            <w:pPr>
              <w:jc w:val="center"/>
              <w:rPr>
                <w:color w:val="000000"/>
                <w:sz w:val="22"/>
                <w:szCs w:val="22"/>
                <w:lang w:eastAsia="ru-KZ"/>
              </w:rPr>
            </w:pPr>
          </w:p>
          <w:p w14:paraId="420F6008" w14:textId="77777777" w:rsidR="00315D2C" w:rsidRDefault="00315D2C" w:rsidP="00032F9E">
            <w:pPr>
              <w:jc w:val="center"/>
              <w:rPr>
                <w:color w:val="000000"/>
                <w:sz w:val="22"/>
                <w:szCs w:val="22"/>
                <w:lang w:eastAsia="ru-KZ"/>
              </w:rPr>
            </w:pPr>
          </w:p>
          <w:p w14:paraId="6C2714A8" w14:textId="01735EFA" w:rsidR="00315D2C" w:rsidRPr="00822FCE" w:rsidRDefault="00315D2C" w:rsidP="00032F9E">
            <w:pPr>
              <w:jc w:val="center"/>
              <w:rPr>
                <w:color w:val="000000"/>
                <w:sz w:val="22"/>
                <w:szCs w:val="22"/>
                <w:lang w:eastAsia="ru-KZ"/>
              </w:rPr>
            </w:pPr>
            <w:r w:rsidRPr="00822FCE">
              <w:rPr>
                <w:color w:val="000000"/>
                <w:sz w:val="22"/>
                <w:szCs w:val="22"/>
                <w:lang w:eastAsia="ru-KZ"/>
              </w:rPr>
              <w:t> </w:t>
            </w:r>
          </w:p>
        </w:tc>
        <w:tc>
          <w:tcPr>
            <w:tcW w:w="850" w:type="dxa"/>
            <w:tcBorders>
              <w:top w:val="nil"/>
              <w:left w:val="nil"/>
              <w:bottom w:val="single" w:sz="4" w:space="0" w:color="auto"/>
              <w:right w:val="single" w:sz="4" w:space="0" w:color="auto"/>
            </w:tcBorders>
            <w:shd w:val="clear" w:color="auto" w:fill="auto"/>
            <w:vAlign w:val="center"/>
            <w:hideMark/>
          </w:tcPr>
          <w:p w14:paraId="32506326"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50F874DB"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57568" behindDoc="0" locked="0" layoutInCell="1" allowOverlap="1" wp14:anchorId="260C40BD" wp14:editId="3F1C59C4">
                  <wp:simplePos x="0" y="0"/>
                  <wp:positionH relativeFrom="column">
                    <wp:posOffset>255905</wp:posOffset>
                  </wp:positionH>
                  <wp:positionV relativeFrom="paragraph">
                    <wp:posOffset>-45720</wp:posOffset>
                  </wp:positionV>
                  <wp:extent cx="828675" cy="571500"/>
                  <wp:effectExtent l="0" t="0" r="0" b="0"/>
                  <wp:wrapNone/>
                  <wp:docPr id="1026" name="Рисунок 1026" descr="OE_64~PV%[(MK_ECVOU]8A2">
                    <a:extLst xmlns:a="http://schemas.openxmlformats.org/drawingml/2006/main">
                      <a:ext uri="{FF2B5EF4-FFF2-40B4-BE49-F238E27FC236}">
                        <a16:creationId xmlns:a16="http://schemas.microsoft.com/office/drawing/2014/main" id="{00000000-0008-0000-0200-000067000000}"/>
                      </a:ext>
                    </a:extLst>
                  </wp:docPr>
                  <wp:cNvGraphicFramePr/>
                  <a:graphic xmlns:a="http://schemas.openxmlformats.org/drawingml/2006/main">
                    <a:graphicData uri="http://schemas.openxmlformats.org/drawingml/2006/picture">
                      <pic:pic xmlns:pic="http://schemas.openxmlformats.org/drawingml/2006/picture">
                        <pic:nvPicPr>
                          <pic:cNvPr id="103" name="图片 14" descr="OE_64~PV%[(MK_ECVOU]8A2">
                            <a:extLst>
                              <a:ext uri="{FF2B5EF4-FFF2-40B4-BE49-F238E27FC236}">
                                <a16:creationId xmlns:a16="http://schemas.microsoft.com/office/drawing/2014/main" id="{00000000-0008-0000-0200-000067000000}"/>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28675" cy="571500"/>
                          </a:xfrm>
                          <a:prstGeom prst="rect">
                            <a:avLst/>
                          </a:prstGeom>
                          <a:noFill/>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66A7DD68"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50E5D58B"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23 170   </w:t>
            </w:r>
          </w:p>
        </w:tc>
      </w:tr>
      <w:tr w:rsidR="00315D2C" w:rsidRPr="00822FCE" w14:paraId="790AE90F" w14:textId="77777777" w:rsidTr="00315D2C">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34C8E83" w14:textId="4B6326FE" w:rsidR="00315D2C" w:rsidRPr="00822FCE" w:rsidRDefault="00315D2C" w:rsidP="00032F9E">
            <w:pPr>
              <w:jc w:val="center"/>
              <w:rPr>
                <w:b/>
                <w:bCs/>
                <w:color w:val="000000"/>
                <w:sz w:val="22"/>
                <w:szCs w:val="22"/>
                <w:lang w:eastAsia="ru-KZ"/>
              </w:rPr>
            </w:pPr>
            <w:r w:rsidRPr="00822FCE">
              <w:rPr>
                <w:b/>
                <w:bCs/>
                <w:color w:val="000000"/>
                <w:sz w:val="22"/>
                <w:szCs w:val="22"/>
                <w:lang w:eastAsia="ru-KZ"/>
              </w:rPr>
              <w:t>50</w:t>
            </w:r>
          </w:p>
        </w:tc>
        <w:tc>
          <w:tcPr>
            <w:tcW w:w="1702" w:type="dxa"/>
            <w:tcBorders>
              <w:top w:val="nil"/>
              <w:left w:val="nil"/>
              <w:bottom w:val="single" w:sz="4" w:space="0" w:color="auto"/>
              <w:right w:val="single" w:sz="4" w:space="0" w:color="auto"/>
            </w:tcBorders>
            <w:shd w:val="clear" w:color="auto" w:fill="auto"/>
            <w:vAlign w:val="center"/>
            <w:hideMark/>
          </w:tcPr>
          <w:p w14:paraId="7B03FCF8"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торса человека разборная, 45 см</w:t>
            </w:r>
          </w:p>
        </w:tc>
        <w:tc>
          <w:tcPr>
            <w:tcW w:w="4111" w:type="dxa"/>
            <w:tcBorders>
              <w:top w:val="nil"/>
              <w:left w:val="nil"/>
              <w:bottom w:val="single" w:sz="4" w:space="0" w:color="auto"/>
              <w:right w:val="single" w:sz="4" w:space="0" w:color="auto"/>
            </w:tcBorders>
            <w:shd w:val="clear" w:color="auto" w:fill="auto"/>
            <w:vAlign w:val="center"/>
            <w:hideMark/>
          </w:tcPr>
          <w:p w14:paraId="630CBDF0" w14:textId="2ADFE469" w:rsidR="00315D2C" w:rsidRPr="00822FCE" w:rsidRDefault="00315D2C" w:rsidP="00032F9E">
            <w:pPr>
              <w:jc w:val="center"/>
              <w:rPr>
                <w:color w:val="000000"/>
                <w:sz w:val="22"/>
                <w:szCs w:val="22"/>
                <w:lang w:eastAsia="ru-KZ"/>
              </w:rPr>
            </w:pPr>
            <w:r>
              <w:rPr>
                <w:noProof/>
                <w:color w:val="000000"/>
                <w:sz w:val="22"/>
                <w:szCs w:val="22"/>
                <w:lang w:eastAsia="ru-KZ"/>
              </w:rPr>
              <mc:AlternateContent>
                <mc:Choice Requires="wps">
                  <w:drawing>
                    <wp:anchor distT="0" distB="0" distL="114300" distR="114300" simplePos="0" relativeHeight="251791360" behindDoc="1" locked="0" layoutInCell="1" allowOverlap="1" wp14:anchorId="0DA95644" wp14:editId="391CCD5D">
                      <wp:simplePos x="0" y="0"/>
                      <wp:positionH relativeFrom="column">
                        <wp:posOffset>-1694815</wp:posOffset>
                      </wp:positionH>
                      <wp:positionV relativeFrom="paragraph">
                        <wp:posOffset>-3207385</wp:posOffset>
                      </wp:positionV>
                      <wp:extent cx="7503795" cy="4482465"/>
                      <wp:effectExtent l="0" t="0" r="20955" b="13335"/>
                      <wp:wrapNone/>
                      <wp:docPr id="18" name="Прямоугольник 18"/>
                      <wp:cNvGraphicFramePr/>
                      <a:graphic xmlns:a="http://schemas.openxmlformats.org/drawingml/2006/main">
                        <a:graphicData uri="http://schemas.microsoft.com/office/word/2010/wordprocessingShape">
                          <wps:wsp>
                            <wps:cNvSpPr/>
                            <wps:spPr>
                              <a:xfrm>
                                <a:off x="0" y="0"/>
                                <a:ext cx="7503795" cy="44824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35308" id="Прямоугольник 18" o:spid="_x0000_s1026" style="position:absolute;margin-left:-133.45pt;margin-top:-252.55pt;width:590.85pt;height:352.9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" fillcolor="white [3212]" strokecolor="white [3212]" strokeweight="1pt"/>
                  </w:pict>
                </mc:Fallback>
              </mc:AlternateContent>
            </w:r>
            <w:r w:rsidRPr="00822FCE">
              <w:rPr>
                <w:color w:val="000000"/>
                <w:sz w:val="22"/>
                <w:szCs w:val="22"/>
                <w:lang w:eastAsia="ru-KZ"/>
              </w:rPr>
              <w:t> </w:t>
            </w:r>
          </w:p>
        </w:tc>
        <w:tc>
          <w:tcPr>
            <w:tcW w:w="850" w:type="dxa"/>
            <w:tcBorders>
              <w:top w:val="nil"/>
              <w:left w:val="nil"/>
              <w:bottom w:val="single" w:sz="4" w:space="0" w:color="auto"/>
              <w:right w:val="single" w:sz="4" w:space="0" w:color="auto"/>
            </w:tcBorders>
            <w:shd w:val="clear" w:color="auto" w:fill="auto"/>
            <w:vAlign w:val="center"/>
            <w:hideMark/>
          </w:tcPr>
          <w:p w14:paraId="7ADF8629"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vMerge w:val="restart"/>
            <w:tcBorders>
              <w:top w:val="single" w:sz="4" w:space="0" w:color="auto"/>
              <w:left w:val="nil"/>
              <w:bottom w:val="single" w:sz="4" w:space="0" w:color="auto"/>
              <w:right w:val="single" w:sz="4" w:space="0" w:color="auto"/>
            </w:tcBorders>
            <w:vAlign w:val="center"/>
            <w:hideMark/>
          </w:tcPr>
          <w:p w14:paraId="6C2ADB43" w14:textId="77777777" w:rsidR="00315D2C" w:rsidRPr="00822FCE" w:rsidRDefault="00315D2C" w:rsidP="00032F9E">
            <w:pPr>
              <w:rPr>
                <w:color w:val="000000"/>
                <w:sz w:val="22"/>
                <w:szCs w:val="22"/>
                <w:lang w:eastAsia="ru-KZ"/>
              </w:rPr>
            </w:pPr>
            <w:r w:rsidRPr="00822FCE">
              <w:rPr>
                <w:noProof/>
                <w:color w:val="000000"/>
                <w:sz w:val="22"/>
                <w:szCs w:val="22"/>
                <w:lang w:eastAsia="ru-KZ"/>
              </w:rPr>
              <w:drawing>
                <wp:anchor distT="0" distB="0" distL="114300" distR="114300" simplePos="0" relativeHeight="251758592" behindDoc="0" locked="0" layoutInCell="1" allowOverlap="1" wp14:anchorId="3DAC9C81" wp14:editId="21FCD4B6">
                  <wp:simplePos x="0" y="0"/>
                  <wp:positionH relativeFrom="column">
                    <wp:posOffset>114300</wp:posOffset>
                  </wp:positionH>
                  <wp:positionV relativeFrom="paragraph">
                    <wp:posOffset>154305</wp:posOffset>
                  </wp:positionV>
                  <wp:extent cx="1143000" cy="1657350"/>
                  <wp:effectExtent l="0" t="0" r="0" b="0"/>
                  <wp:wrapNone/>
                  <wp:docPr id="1025" name="Рисунок 1025">
                    <a:extLst xmlns:a="http://schemas.openxmlformats.org/drawingml/2006/main">
                      <a:ext uri="{FF2B5EF4-FFF2-40B4-BE49-F238E27FC236}">
                        <a16:creationId xmlns:a16="http://schemas.microsoft.com/office/drawing/2014/main" id="{00000000-0008-0000-0200-000068000000}"/>
                      </a:ext>
                    </a:extLst>
                  </wp:docPr>
                  <wp:cNvGraphicFramePr/>
                  <a:graphic xmlns:a="http://schemas.openxmlformats.org/drawingml/2006/main">
                    <a:graphicData uri="http://schemas.openxmlformats.org/drawingml/2006/picture">
                      <pic:pic xmlns:pic="http://schemas.openxmlformats.org/drawingml/2006/picture">
                        <pic:nvPicPr>
                          <pic:cNvPr id="104" name="Picture 45">
                            <a:extLst>
                              <a:ext uri="{FF2B5EF4-FFF2-40B4-BE49-F238E27FC236}">
                                <a16:creationId xmlns:a16="http://schemas.microsoft.com/office/drawing/2014/main" id="{00000000-0008-0000-0200-000068000000}"/>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43000" cy="1657350"/>
                          </a:xfrm>
                          <a:prstGeom prst="rect">
                            <a:avLst/>
                          </a:prstGeom>
                          <a:noFill/>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432A89A8"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51EFD6A9"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57 960   </w:t>
            </w:r>
          </w:p>
        </w:tc>
      </w:tr>
      <w:tr w:rsidR="00315D2C" w:rsidRPr="00822FCE" w14:paraId="08CE0D2E" w14:textId="77777777" w:rsidTr="00315D2C">
        <w:trPr>
          <w:trHeight w:val="157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29BD238"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51</w:t>
            </w:r>
          </w:p>
        </w:tc>
        <w:tc>
          <w:tcPr>
            <w:tcW w:w="1702" w:type="dxa"/>
            <w:tcBorders>
              <w:top w:val="nil"/>
              <w:left w:val="nil"/>
              <w:bottom w:val="single" w:sz="4" w:space="0" w:color="auto"/>
              <w:right w:val="single" w:sz="4" w:space="0" w:color="auto"/>
            </w:tcBorders>
            <w:shd w:val="clear" w:color="auto" w:fill="auto"/>
            <w:vAlign w:val="center"/>
            <w:hideMark/>
          </w:tcPr>
          <w:p w14:paraId="1EDC8C3B" w14:textId="792EB99B" w:rsidR="00315D2C" w:rsidRPr="00822FCE" w:rsidRDefault="00315D2C" w:rsidP="00032F9E">
            <w:pPr>
              <w:jc w:val="center"/>
              <w:rPr>
                <w:color w:val="000000"/>
                <w:sz w:val="22"/>
                <w:szCs w:val="22"/>
                <w:lang w:eastAsia="ru-KZ"/>
              </w:rPr>
            </w:pPr>
            <w:r w:rsidRPr="00822FCE">
              <w:rPr>
                <w:color w:val="000000"/>
                <w:sz w:val="22"/>
                <w:szCs w:val="22"/>
                <w:lang w:eastAsia="ru-KZ"/>
              </w:rPr>
              <w:t>Модель торса человека разборная, 65 см</w:t>
            </w:r>
          </w:p>
        </w:tc>
        <w:tc>
          <w:tcPr>
            <w:tcW w:w="4111" w:type="dxa"/>
            <w:tcBorders>
              <w:top w:val="nil"/>
              <w:left w:val="nil"/>
              <w:bottom w:val="single" w:sz="4" w:space="0" w:color="auto"/>
              <w:right w:val="single" w:sz="4" w:space="0" w:color="auto"/>
            </w:tcBorders>
            <w:shd w:val="clear" w:color="auto" w:fill="auto"/>
            <w:vAlign w:val="center"/>
            <w:hideMark/>
          </w:tcPr>
          <w:p w14:paraId="0DFC7DC4" w14:textId="31540C52" w:rsidR="00315D2C" w:rsidRPr="00822FCE" w:rsidRDefault="00315D2C" w:rsidP="00032F9E">
            <w:pPr>
              <w:jc w:val="center"/>
              <w:rPr>
                <w:color w:val="000000"/>
                <w:sz w:val="22"/>
                <w:szCs w:val="22"/>
                <w:lang w:eastAsia="ru-KZ"/>
              </w:rPr>
            </w:pPr>
            <w:r w:rsidRPr="00822FCE">
              <w:rPr>
                <w:color w:val="000000"/>
                <w:sz w:val="22"/>
                <w:szCs w:val="22"/>
                <w:lang w:eastAsia="ru-KZ"/>
              </w:rPr>
              <w:t> </w:t>
            </w:r>
          </w:p>
        </w:tc>
        <w:tc>
          <w:tcPr>
            <w:tcW w:w="850" w:type="dxa"/>
            <w:tcBorders>
              <w:top w:val="nil"/>
              <w:left w:val="nil"/>
              <w:bottom w:val="single" w:sz="4" w:space="0" w:color="auto"/>
              <w:right w:val="single" w:sz="4" w:space="0" w:color="auto"/>
            </w:tcBorders>
            <w:shd w:val="clear" w:color="auto" w:fill="auto"/>
            <w:vAlign w:val="center"/>
            <w:hideMark/>
          </w:tcPr>
          <w:p w14:paraId="2A7182E0" w14:textId="33448D2B"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vMerge/>
            <w:tcBorders>
              <w:top w:val="nil"/>
              <w:left w:val="nil"/>
              <w:bottom w:val="single" w:sz="4" w:space="0" w:color="auto"/>
              <w:right w:val="single" w:sz="4" w:space="0" w:color="auto"/>
            </w:tcBorders>
            <w:vAlign w:val="center"/>
            <w:hideMark/>
          </w:tcPr>
          <w:p w14:paraId="5FB68777" w14:textId="77777777" w:rsidR="00315D2C" w:rsidRPr="00822FCE" w:rsidRDefault="00315D2C" w:rsidP="00032F9E">
            <w:pPr>
              <w:rPr>
                <w:color w:val="000000"/>
                <w:sz w:val="22"/>
                <w:szCs w:val="22"/>
                <w:lang w:eastAsia="ru-KZ"/>
              </w:rPr>
            </w:pPr>
          </w:p>
        </w:tc>
        <w:tc>
          <w:tcPr>
            <w:tcW w:w="783" w:type="dxa"/>
            <w:tcBorders>
              <w:top w:val="nil"/>
              <w:left w:val="nil"/>
              <w:bottom w:val="single" w:sz="4" w:space="0" w:color="auto"/>
              <w:right w:val="single" w:sz="4" w:space="0" w:color="auto"/>
            </w:tcBorders>
            <w:shd w:val="clear" w:color="000000" w:fill="FFFFFF"/>
            <w:vAlign w:val="center"/>
            <w:hideMark/>
          </w:tcPr>
          <w:p w14:paraId="7877D3FE"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280CA977"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68 040   </w:t>
            </w:r>
          </w:p>
        </w:tc>
      </w:tr>
      <w:tr w:rsidR="00315D2C" w:rsidRPr="00822FCE" w14:paraId="3F73FE59" w14:textId="77777777" w:rsidTr="00315D2C">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3DC541B"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52</w:t>
            </w:r>
          </w:p>
        </w:tc>
        <w:tc>
          <w:tcPr>
            <w:tcW w:w="1702" w:type="dxa"/>
            <w:tcBorders>
              <w:top w:val="nil"/>
              <w:left w:val="nil"/>
              <w:bottom w:val="single" w:sz="4" w:space="0" w:color="auto"/>
              <w:right w:val="single" w:sz="4" w:space="0" w:color="auto"/>
            </w:tcBorders>
            <w:shd w:val="clear" w:color="auto" w:fill="auto"/>
            <w:vAlign w:val="center"/>
            <w:hideMark/>
          </w:tcPr>
          <w:p w14:paraId="16938B12"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торса человека разборная, 85 см</w:t>
            </w:r>
          </w:p>
        </w:tc>
        <w:tc>
          <w:tcPr>
            <w:tcW w:w="4111" w:type="dxa"/>
            <w:tcBorders>
              <w:top w:val="nil"/>
              <w:left w:val="nil"/>
              <w:bottom w:val="single" w:sz="4" w:space="0" w:color="auto"/>
              <w:right w:val="single" w:sz="4" w:space="0" w:color="auto"/>
            </w:tcBorders>
            <w:shd w:val="clear" w:color="auto" w:fill="auto"/>
            <w:vAlign w:val="center"/>
            <w:hideMark/>
          </w:tcPr>
          <w:p w14:paraId="354ADD4C"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w:t>
            </w:r>
          </w:p>
        </w:tc>
        <w:tc>
          <w:tcPr>
            <w:tcW w:w="850" w:type="dxa"/>
            <w:tcBorders>
              <w:top w:val="nil"/>
              <w:left w:val="nil"/>
              <w:bottom w:val="single" w:sz="4" w:space="0" w:color="auto"/>
              <w:right w:val="single" w:sz="4" w:space="0" w:color="auto"/>
            </w:tcBorders>
            <w:shd w:val="clear" w:color="auto" w:fill="auto"/>
            <w:vAlign w:val="center"/>
            <w:hideMark/>
          </w:tcPr>
          <w:p w14:paraId="14188973"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vMerge/>
            <w:tcBorders>
              <w:top w:val="nil"/>
              <w:left w:val="nil"/>
              <w:bottom w:val="single" w:sz="4" w:space="0" w:color="auto"/>
              <w:right w:val="single" w:sz="4" w:space="0" w:color="auto"/>
            </w:tcBorders>
            <w:vAlign w:val="center"/>
            <w:hideMark/>
          </w:tcPr>
          <w:p w14:paraId="0C5DB648" w14:textId="77777777" w:rsidR="00315D2C" w:rsidRPr="00822FCE" w:rsidRDefault="00315D2C" w:rsidP="00032F9E">
            <w:pPr>
              <w:rPr>
                <w:color w:val="000000"/>
                <w:sz w:val="22"/>
                <w:szCs w:val="22"/>
                <w:lang w:eastAsia="ru-KZ"/>
              </w:rPr>
            </w:pPr>
          </w:p>
        </w:tc>
        <w:tc>
          <w:tcPr>
            <w:tcW w:w="783" w:type="dxa"/>
            <w:tcBorders>
              <w:top w:val="nil"/>
              <w:left w:val="nil"/>
              <w:bottom w:val="single" w:sz="4" w:space="0" w:color="auto"/>
              <w:right w:val="single" w:sz="4" w:space="0" w:color="auto"/>
            </w:tcBorders>
            <w:shd w:val="clear" w:color="000000" w:fill="FFFFFF"/>
            <w:vAlign w:val="center"/>
            <w:hideMark/>
          </w:tcPr>
          <w:p w14:paraId="02268FCC"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1C673BF6"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73 640   </w:t>
            </w:r>
          </w:p>
        </w:tc>
      </w:tr>
      <w:tr w:rsidR="00315D2C" w:rsidRPr="00822FCE" w14:paraId="6C7F56B4" w14:textId="77777777" w:rsidTr="00315D2C">
        <w:trPr>
          <w:trHeight w:val="12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FF16CBA"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53</w:t>
            </w:r>
          </w:p>
        </w:tc>
        <w:tc>
          <w:tcPr>
            <w:tcW w:w="1702" w:type="dxa"/>
            <w:tcBorders>
              <w:top w:val="nil"/>
              <w:left w:val="nil"/>
              <w:bottom w:val="single" w:sz="4" w:space="0" w:color="auto"/>
              <w:right w:val="single" w:sz="4" w:space="0" w:color="auto"/>
            </w:tcBorders>
            <w:shd w:val="clear" w:color="auto" w:fill="auto"/>
            <w:vAlign w:val="center"/>
            <w:hideMark/>
          </w:tcPr>
          <w:p w14:paraId="4BE517F3"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поджелудочной железы</w:t>
            </w:r>
          </w:p>
        </w:tc>
        <w:tc>
          <w:tcPr>
            <w:tcW w:w="4111" w:type="dxa"/>
            <w:tcBorders>
              <w:top w:val="nil"/>
              <w:left w:val="nil"/>
              <w:bottom w:val="single" w:sz="4" w:space="0" w:color="auto"/>
              <w:right w:val="single" w:sz="4" w:space="0" w:color="auto"/>
            </w:tcBorders>
            <w:shd w:val="clear" w:color="auto" w:fill="auto"/>
            <w:vAlign w:val="center"/>
            <w:hideMark/>
          </w:tcPr>
          <w:p w14:paraId="2ED4B333" w14:textId="77777777" w:rsidR="00315D2C" w:rsidRPr="00822FCE" w:rsidRDefault="00315D2C" w:rsidP="00032F9E">
            <w:pPr>
              <w:jc w:val="center"/>
              <w:rPr>
                <w:color w:val="000000"/>
                <w:sz w:val="22"/>
                <w:szCs w:val="22"/>
                <w:lang w:eastAsia="ru-KZ"/>
              </w:rPr>
            </w:pPr>
            <w:r w:rsidRPr="00822FCE">
              <w:rPr>
                <w:color w:val="000000"/>
                <w:sz w:val="22"/>
                <w:szCs w:val="22"/>
                <w:lang w:eastAsia="ru-KZ"/>
              </w:rPr>
              <w:t>Эта модель показывает печень с желчным пузырем, поджелудочной железой и частично анализируемой двенадцатиперстной кишкой. Она включает нижнюю полую вену, брюшную аорту и панкреатические протоки</w:t>
            </w:r>
          </w:p>
        </w:tc>
        <w:tc>
          <w:tcPr>
            <w:tcW w:w="850" w:type="dxa"/>
            <w:tcBorders>
              <w:top w:val="nil"/>
              <w:left w:val="nil"/>
              <w:bottom w:val="single" w:sz="4" w:space="0" w:color="auto"/>
              <w:right w:val="single" w:sz="4" w:space="0" w:color="auto"/>
            </w:tcBorders>
            <w:shd w:val="clear" w:color="auto" w:fill="auto"/>
            <w:vAlign w:val="center"/>
            <w:hideMark/>
          </w:tcPr>
          <w:p w14:paraId="30EB70EA"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53577C20"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97152" behindDoc="0" locked="0" layoutInCell="1" allowOverlap="1" wp14:anchorId="7B790768" wp14:editId="6D1E10F2">
                  <wp:simplePos x="0" y="0"/>
                  <wp:positionH relativeFrom="column">
                    <wp:posOffset>228600</wp:posOffset>
                  </wp:positionH>
                  <wp:positionV relativeFrom="paragraph">
                    <wp:posOffset>85725</wp:posOffset>
                  </wp:positionV>
                  <wp:extent cx="971550" cy="619125"/>
                  <wp:effectExtent l="0" t="0" r="0" b="0"/>
                  <wp:wrapNone/>
                  <wp:docPr id="1024" name="Рисунок 1024">
                    <a:extLst xmlns:a="http://schemas.openxmlformats.org/drawingml/2006/main">
                      <a:ext uri="{FF2B5EF4-FFF2-40B4-BE49-F238E27FC236}">
                        <a16:creationId xmlns:a16="http://schemas.microsoft.com/office/drawing/2014/main" id="{00000000-0008-0000-0200-00002A000000}"/>
                      </a:ext>
                    </a:extLst>
                  </wp:docPr>
                  <wp:cNvGraphicFramePr/>
                  <a:graphic xmlns:a="http://schemas.openxmlformats.org/drawingml/2006/main">
                    <a:graphicData uri="http://schemas.openxmlformats.org/drawingml/2006/picture">
                      <pic:pic xmlns:pic="http://schemas.openxmlformats.org/drawingml/2006/picture">
                        <pic:nvPicPr>
                          <pic:cNvPr id="42" name="Picture -992">
                            <a:extLst>
                              <a:ext uri="{FF2B5EF4-FFF2-40B4-BE49-F238E27FC236}">
                                <a16:creationId xmlns:a16="http://schemas.microsoft.com/office/drawing/2014/main" id="{00000000-0008-0000-0200-00002A000000}"/>
                              </a:ext>
                            </a:extLst>
                          </pic:cNvPr>
                          <pic:cNvPicPr>
                            <a:picLocks noChangeAspect="1"/>
                          </pic:cNvPicPr>
                        </pic:nvPicPr>
                        <pic:blipFill>
                          <a:blip r:embed="rId55" cstate="print"/>
                          <a:stretch>
                            <a:fillRect/>
                          </a:stretch>
                        </pic:blipFill>
                        <pic:spPr>
                          <a:xfrm>
                            <a:off x="0" y="0"/>
                            <a:ext cx="981074" cy="619124"/>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5E41BD87"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1B10BF15"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14 700   </w:t>
            </w:r>
          </w:p>
        </w:tc>
      </w:tr>
      <w:tr w:rsidR="00315D2C" w:rsidRPr="00822FCE" w14:paraId="3B7706B2" w14:textId="77777777" w:rsidTr="00315D2C">
        <w:trPr>
          <w:trHeight w:val="163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C2E1B91"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54</w:t>
            </w:r>
          </w:p>
        </w:tc>
        <w:tc>
          <w:tcPr>
            <w:tcW w:w="1702" w:type="dxa"/>
            <w:tcBorders>
              <w:top w:val="nil"/>
              <w:left w:val="nil"/>
              <w:bottom w:val="single" w:sz="4" w:space="0" w:color="auto"/>
              <w:right w:val="single" w:sz="4" w:space="0" w:color="auto"/>
            </w:tcBorders>
            <w:shd w:val="clear" w:color="auto" w:fill="auto"/>
            <w:vAlign w:val="center"/>
            <w:hideMark/>
          </w:tcPr>
          <w:p w14:paraId="3FE48455"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гигиена зубов</w:t>
            </w:r>
          </w:p>
        </w:tc>
        <w:tc>
          <w:tcPr>
            <w:tcW w:w="4111" w:type="dxa"/>
            <w:tcBorders>
              <w:top w:val="nil"/>
              <w:left w:val="nil"/>
              <w:bottom w:val="single" w:sz="4" w:space="0" w:color="auto"/>
              <w:right w:val="single" w:sz="4" w:space="0" w:color="auto"/>
            </w:tcBorders>
            <w:shd w:val="clear" w:color="auto" w:fill="auto"/>
            <w:vAlign w:val="center"/>
            <w:hideMark/>
          </w:tcPr>
          <w:p w14:paraId="3CB5980E"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xml:space="preserve">Модель предназначена </w:t>
            </w:r>
            <w:proofErr w:type="spellStart"/>
            <w:r w:rsidRPr="00822FCE">
              <w:rPr>
                <w:color w:val="000000"/>
                <w:sz w:val="22"/>
                <w:szCs w:val="22"/>
                <w:lang w:eastAsia="ru-KZ"/>
              </w:rPr>
              <w:t>дляиспользования</w:t>
            </w:r>
            <w:proofErr w:type="spellEnd"/>
            <w:r w:rsidRPr="00822FCE">
              <w:rPr>
                <w:color w:val="000000"/>
                <w:sz w:val="22"/>
                <w:szCs w:val="22"/>
                <w:lang w:eastAsia="ru-KZ"/>
              </w:rPr>
              <w:t xml:space="preserve"> при </w:t>
            </w:r>
            <w:proofErr w:type="spellStart"/>
            <w:r w:rsidRPr="00822FCE">
              <w:rPr>
                <w:color w:val="000000"/>
                <w:sz w:val="22"/>
                <w:szCs w:val="22"/>
                <w:lang w:eastAsia="ru-KZ"/>
              </w:rPr>
              <w:t>изучениираздела</w:t>
            </w:r>
            <w:proofErr w:type="spellEnd"/>
            <w:r w:rsidRPr="00822FCE">
              <w:rPr>
                <w:color w:val="000000"/>
                <w:sz w:val="22"/>
                <w:szCs w:val="22"/>
                <w:lang w:eastAsia="ru-KZ"/>
              </w:rPr>
              <w:t xml:space="preserve"> гигиены </w:t>
            </w:r>
            <w:proofErr w:type="spellStart"/>
            <w:r w:rsidRPr="00822FCE">
              <w:rPr>
                <w:color w:val="000000"/>
                <w:sz w:val="22"/>
                <w:szCs w:val="22"/>
                <w:lang w:eastAsia="ru-KZ"/>
              </w:rPr>
              <w:t>человека.Демонстрирует</w:t>
            </w:r>
            <w:proofErr w:type="spellEnd"/>
            <w:r w:rsidRPr="00822FCE">
              <w:rPr>
                <w:color w:val="000000"/>
                <w:sz w:val="22"/>
                <w:szCs w:val="22"/>
                <w:lang w:eastAsia="ru-KZ"/>
              </w:rPr>
              <w:t xml:space="preserve"> две челюсти, зубы и язык, сопровождается увеличенной зубной щеткой для </w:t>
            </w:r>
            <w:proofErr w:type="spellStart"/>
            <w:r w:rsidRPr="00822FCE">
              <w:rPr>
                <w:color w:val="000000"/>
                <w:sz w:val="22"/>
                <w:szCs w:val="22"/>
                <w:lang w:eastAsia="ru-KZ"/>
              </w:rPr>
              <w:t>демонстрацииспособа</w:t>
            </w:r>
            <w:proofErr w:type="spellEnd"/>
            <w:r w:rsidRPr="00822FCE">
              <w:rPr>
                <w:color w:val="000000"/>
                <w:sz w:val="22"/>
                <w:szCs w:val="22"/>
                <w:lang w:eastAsia="ru-KZ"/>
              </w:rPr>
              <w:t xml:space="preserve"> чистки зубов. Модель изготовлена из поливинилхлорида с использованием нетоксичных красителей.</w:t>
            </w:r>
          </w:p>
        </w:tc>
        <w:tc>
          <w:tcPr>
            <w:tcW w:w="850" w:type="dxa"/>
            <w:tcBorders>
              <w:top w:val="nil"/>
              <w:left w:val="nil"/>
              <w:bottom w:val="single" w:sz="4" w:space="0" w:color="auto"/>
              <w:right w:val="single" w:sz="4" w:space="0" w:color="auto"/>
            </w:tcBorders>
            <w:shd w:val="clear" w:color="auto" w:fill="auto"/>
            <w:vAlign w:val="center"/>
            <w:hideMark/>
          </w:tcPr>
          <w:p w14:paraId="1D972F7F"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4C05EFE1"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98176" behindDoc="0" locked="0" layoutInCell="1" allowOverlap="1" wp14:anchorId="357D10F8" wp14:editId="1A00DA14">
                  <wp:simplePos x="0" y="0"/>
                  <wp:positionH relativeFrom="column">
                    <wp:posOffset>276225</wp:posOffset>
                  </wp:positionH>
                  <wp:positionV relativeFrom="paragraph">
                    <wp:posOffset>161925</wp:posOffset>
                  </wp:positionV>
                  <wp:extent cx="971550" cy="723900"/>
                  <wp:effectExtent l="0" t="0" r="0" b="0"/>
                  <wp:wrapNone/>
                  <wp:docPr id="127" name="Рисунок 127">
                    <a:extLst xmlns:a="http://schemas.openxmlformats.org/drawingml/2006/main">
                      <a:ext uri="{FF2B5EF4-FFF2-40B4-BE49-F238E27FC236}">
                        <a16:creationId xmlns:a16="http://schemas.microsoft.com/office/drawing/2014/main" id="{00000000-0008-0000-0200-00002B000000}"/>
                      </a:ext>
                    </a:extLst>
                  </wp:docPr>
                  <wp:cNvGraphicFramePr/>
                  <a:graphic xmlns:a="http://schemas.openxmlformats.org/drawingml/2006/main">
                    <a:graphicData uri="http://schemas.openxmlformats.org/drawingml/2006/picture">
                      <pic:pic xmlns:pic="http://schemas.openxmlformats.org/drawingml/2006/picture">
                        <pic:nvPicPr>
                          <pic:cNvPr id="43" name="Picture 38">
                            <a:extLst>
                              <a:ext uri="{FF2B5EF4-FFF2-40B4-BE49-F238E27FC236}">
                                <a16:creationId xmlns:a16="http://schemas.microsoft.com/office/drawing/2014/main" id="{00000000-0008-0000-0200-00002B000000}"/>
                              </a:ext>
                            </a:extLst>
                          </pic:cNvPr>
                          <pic:cNvPicPr>
                            <a:picLocks noChangeAspect="1"/>
                          </pic:cNvPicPr>
                        </pic:nvPicPr>
                        <pic:blipFill>
                          <a:blip r:embed="rId56" cstate="print"/>
                          <a:stretch>
                            <a:fillRect/>
                          </a:stretch>
                        </pic:blipFill>
                        <pic:spPr>
                          <a:xfrm>
                            <a:off x="0" y="0"/>
                            <a:ext cx="981074" cy="733007"/>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1AD0754A"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4A305699"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17 360   </w:t>
            </w:r>
          </w:p>
        </w:tc>
      </w:tr>
      <w:tr w:rsidR="00315D2C" w:rsidRPr="00822FCE" w14:paraId="552F8FE9" w14:textId="77777777" w:rsidTr="00315D2C">
        <w:trPr>
          <w:trHeight w:val="24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048AFB5"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55</w:t>
            </w:r>
          </w:p>
        </w:tc>
        <w:tc>
          <w:tcPr>
            <w:tcW w:w="1702" w:type="dxa"/>
            <w:tcBorders>
              <w:top w:val="nil"/>
              <w:left w:val="nil"/>
              <w:bottom w:val="single" w:sz="4" w:space="0" w:color="auto"/>
              <w:right w:val="single" w:sz="4" w:space="0" w:color="auto"/>
            </w:tcBorders>
            <w:shd w:val="clear" w:color="auto" w:fill="auto"/>
            <w:vAlign w:val="center"/>
            <w:hideMark/>
          </w:tcPr>
          <w:p w14:paraId="5F8992CF"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глаза человека</w:t>
            </w:r>
          </w:p>
        </w:tc>
        <w:tc>
          <w:tcPr>
            <w:tcW w:w="4111" w:type="dxa"/>
            <w:tcBorders>
              <w:top w:val="nil"/>
              <w:left w:val="nil"/>
              <w:bottom w:val="single" w:sz="4" w:space="0" w:color="auto"/>
              <w:right w:val="single" w:sz="4" w:space="0" w:color="auto"/>
            </w:tcBorders>
            <w:shd w:val="clear" w:color="auto" w:fill="auto"/>
            <w:vAlign w:val="center"/>
            <w:hideMark/>
          </w:tcPr>
          <w:p w14:paraId="4EF95201" w14:textId="77777777" w:rsidR="00746B6B" w:rsidRDefault="00315D2C" w:rsidP="00032F9E">
            <w:pPr>
              <w:jc w:val="center"/>
              <w:rPr>
                <w:color w:val="000000"/>
                <w:sz w:val="22"/>
                <w:szCs w:val="22"/>
                <w:lang w:eastAsia="ru-KZ"/>
              </w:rPr>
            </w:pPr>
            <w:r w:rsidRPr="00822FCE">
              <w:rPr>
                <w:color w:val="000000"/>
                <w:sz w:val="22"/>
                <w:szCs w:val="22"/>
                <w:lang w:eastAsia="ru-KZ"/>
              </w:rPr>
              <w:t xml:space="preserve">Модель предназначена для использования при изучении темы «Нервная система. Органы чувств. Высшая нервная деятельность». Демонстрирует глазное яблоко, разделенное на две половины в горизонтальном </w:t>
            </w:r>
            <w:proofErr w:type="spellStart"/>
            <w:r w:rsidRPr="00822FCE">
              <w:rPr>
                <w:color w:val="000000"/>
                <w:sz w:val="22"/>
                <w:szCs w:val="22"/>
                <w:lang w:eastAsia="ru-KZ"/>
              </w:rPr>
              <w:t>направлении,белочную</w:t>
            </w:r>
            <w:proofErr w:type="spellEnd"/>
            <w:r w:rsidRPr="00822FCE">
              <w:rPr>
                <w:color w:val="000000"/>
                <w:sz w:val="22"/>
                <w:szCs w:val="22"/>
                <w:lang w:eastAsia="ru-KZ"/>
              </w:rPr>
              <w:t xml:space="preserve"> оболочку глаза, снаружи которой показаны мышцы глаза. В передней части глаза показана прозрачная роговая оболочка, стекловидное тело и </w:t>
            </w:r>
          </w:p>
          <w:p w14:paraId="3BD20A28" w14:textId="3E25E61A" w:rsidR="00315D2C" w:rsidRPr="00822FCE" w:rsidRDefault="00315D2C" w:rsidP="00032F9E">
            <w:pPr>
              <w:jc w:val="center"/>
              <w:rPr>
                <w:color w:val="000000"/>
                <w:sz w:val="22"/>
                <w:szCs w:val="22"/>
                <w:lang w:eastAsia="ru-KZ"/>
              </w:rPr>
            </w:pPr>
            <w:r w:rsidRPr="00822FCE">
              <w:rPr>
                <w:color w:val="000000"/>
                <w:sz w:val="22"/>
                <w:szCs w:val="22"/>
                <w:lang w:eastAsia="ru-KZ"/>
              </w:rPr>
              <w:lastRenderedPageBreak/>
              <w:t>хрусталик. Модель изготовлена из поливинилхлорида с использованием нетоксичных красителей</w:t>
            </w:r>
          </w:p>
        </w:tc>
        <w:tc>
          <w:tcPr>
            <w:tcW w:w="850" w:type="dxa"/>
            <w:tcBorders>
              <w:top w:val="nil"/>
              <w:left w:val="nil"/>
              <w:bottom w:val="single" w:sz="4" w:space="0" w:color="auto"/>
              <w:right w:val="single" w:sz="4" w:space="0" w:color="auto"/>
            </w:tcBorders>
            <w:shd w:val="clear" w:color="auto" w:fill="auto"/>
            <w:vAlign w:val="center"/>
            <w:hideMark/>
          </w:tcPr>
          <w:p w14:paraId="03DC7D26"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lastRenderedPageBreak/>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3CB9BB66"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699200" behindDoc="0" locked="0" layoutInCell="1" allowOverlap="1" wp14:anchorId="2DBAFEE5" wp14:editId="79D1518F">
                  <wp:simplePos x="0" y="0"/>
                  <wp:positionH relativeFrom="column">
                    <wp:posOffset>209550</wp:posOffset>
                  </wp:positionH>
                  <wp:positionV relativeFrom="paragraph">
                    <wp:posOffset>257175</wp:posOffset>
                  </wp:positionV>
                  <wp:extent cx="1019175" cy="781050"/>
                  <wp:effectExtent l="0" t="0" r="0" b="0"/>
                  <wp:wrapNone/>
                  <wp:docPr id="126" name="Рисунок 126">
                    <a:extLst xmlns:a="http://schemas.openxmlformats.org/drawingml/2006/main">
                      <a:ext uri="{FF2B5EF4-FFF2-40B4-BE49-F238E27FC236}">
                        <a16:creationId xmlns:a16="http://schemas.microsoft.com/office/drawing/2014/main" id="{00000000-0008-0000-0200-00002C000000}"/>
                      </a:ext>
                    </a:extLst>
                  </wp:docPr>
                  <wp:cNvGraphicFramePr/>
                  <a:graphic xmlns:a="http://schemas.openxmlformats.org/drawingml/2006/main">
                    <a:graphicData uri="http://schemas.openxmlformats.org/drawingml/2006/picture">
                      <pic:pic xmlns:pic="http://schemas.openxmlformats.org/drawingml/2006/picture">
                        <pic:nvPicPr>
                          <pic:cNvPr id="44" name="Picture 72">
                            <a:extLst>
                              <a:ext uri="{FF2B5EF4-FFF2-40B4-BE49-F238E27FC236}">
                                <a16:creationId xmlns:a16="http://schemas.microsoft.com/office/drawing/2014/main" id="{00000000-0008-0000-0200-00002C000000}"/>
                              </a:ext>
                            </a:extLst>
                          </pic:cNvPr>
                          <pic:cNvPicPr>
                            <a:picLocks noChangeAspect="1"/>
                          </pic:cNvPicPr>
                        </pic:nvPicPr>
                        <pic:blipFill>
                          <a:blip r:embed="rId57" cstate="print"/>
                          <a:stretch>
                            <a:fillRect/>
                          </a:stretch>
                        </pic:blipFill>
                        <pic:spPr>
                          <a:xfrm>
                            <a:off x="0" y="0"/>
                            <a:ext cx="1009115" cy="78105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3C57126B"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736A6EF5"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17 360   </w:t>
            </w:r>
          </w:p>
        </w:tc>
      </w:tr>
      <w:tr w:rsidR="00315D2C" w:rsidRPr="00822FCE" w14:paraId="15FBD9D9" w14:textId="77777777" w:rsidTr="00315D2C">
        <w:trPr>
          <w:trHeight w:val="183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CB0AE7F"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56</w:t>
            </w:r>
          </w:p>
        </w:tc>
        <w:tc>
          <w:tcPr>
            <w:tcW w:w="1702" w:type="dxa"/>
            <w:tcBorders>
              <w:top w:val="nil"/>
              <w:left w:val="nil"/>
              <w:bottom w:val="single" w:sz="4" w:space="0" w:color="auto"/>
              <w:right w:val="single" w:sz="4" w:space="0" w:color="auto"/>
            </w:tcBorders>
            <w:shd w:val="clear" w:color="auto" w:fill="auto"/>
            <w:vAlign w:val="center"/>
            <w:hideMark/>
          </w:tcPr>
          <w:p w14:paraId="4122F13D"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носоглотки</w:t>
            </w:r>
          </w:p>
        </w:tc>
        <w:tc>
          <w:tcPr>
            <w:tcW w:w="4111" w:type="dxa"/>
            <w:tcBorders>
              <w:top w:val="nil"/>
              <w:left w:val="nil"/>
              <w:bottom w:val="single" w:sz="4" w:space="0" w:color="auto"/>
              <w:right w:val="single" w:sz="4" w:space="0" w:color="auto"/>
            </w:tcBorders>
            <w:shd w:val="clear" w:color="auto" w:fill="auto"/>
            <w:vAlign w:val="center"/>
            <w:hideMark/>
          </w:tcPr>
          <w:p w14:paraId="748D865A"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предназначена для использования при изучении дыхательной системы человека. Демонстрирует носоглотку человека в сагиттальном разрезе. Модель изготовлена из поливинилхлорида с использованием нетоксичных красителей</w:t>
            </w:r>
          </w:p>
        </w:tc>
        <w:tc>
          <w:tcPr>
            <w:tcW w:w="850" w:type="dxa"/>
            <w:tcBorders>
              <w:top w:val="nil"/>
              <w:left w:val="nil"/>
              <w:bottom w:val="single" w:sz="4" w:space="0" w:color="auto"/>
              <w:right w:val="single" w:sz="4" w:space="0" w:color="auto"/>
            </w:tcBorders>
            <w:shd w:val="clear" w:color="auto" w:fill="auto"/>
            <w:vAlign w:val="center"/>
            <w:hideMark/>
          </w:tcPr>
          <w:p w14:paraId="746818B0"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58880AA7"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00224" behindDoc="0" locked="0" layoutInCell="1" allowOverlap="1" wp14:anchorId="6E32C7E4" wp14:editId="2D2B7A3A">
                  <wp:simplePos x="0" y="0"/>
                  <wp:positionH relativeFrom="column">
                    <wp:posOffset>381000</wp:posOffset>
                  </wp:positionH>
                  <wp:positionV relativeFrom="paragraph">
                    <wp:posOffset>171450</wp:posOffset>
                  </wp:positionV>
                  <wp:extent cx="676275" cy="828675"/>
                  <wp:effectExtent l="0" t="0" r="9525" b="0"/>
                  <wp:wrapNone/>
                  <wp:docPr id="125" name="Рисунок 125">
                    <a:extLst xmlns:a="http://schemas.openxmlformats.org/drawingml/2006/main">
                      <a:ext uri="{FF2B5EF4-FFF2-40B4-BE49-F238E27FC236}">
                        <a16:creationId xmlns:a16="http://schemas.microsoft.com/office/drawing/2014/main" id="{00000000-0008-0000-0200-00002D000000}"/>
                      </a:ext>
                    </a:extLst>
                  </wp:docPr>
                  <wp:cNvGraphicFramePr/>
                  <a:graphic xmlns:a="http://schemas.openxmlformats.org/drawingml/2006/main">
                    <a:graphicData uri="http://schemas.openxmlformats.org/drawingml/2006/picture">
                      <pic:pic xmlns:pic="http://schemas.openxmlformats.org/drawingml/2006/picture">
                        <pic:nvPicPr>
                          <pic:cNvPr id="45" name="Picture 73">
                            <a:extLst>
                              <a:ext uri="{FF2B5EF4-FFF2-40B4-BE49-F238E27FC236}">
                                <a16:creationId xmlns:a16="http://schemas.microsoft.com/office/drawing/2014/main" id="{00000000-0008-0000-0200-00002D000000}"/>
                              </a:ext>
                            </a:extLst>
                          </pic:cNvPr>
                          <pic:cNvPicPr>
                            <a:picLocks noChangeAspect="1"/>
                          </pic:cNvPicPr>
                        </pic:nvPicPr>
                        <pic:blipFill>
                          <a:blip r:embed="rId58" cstate="print"/>
                          <a:stretch>
                            <a:fillRect/>
                          </a:stretch>
                        </pic:blipFill>
                        <pic:spPr>
                          <a:xfrm>
                            <a:off x="0" y="0"/>
                            <a:ext cx="676274" cy="826168"/>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760D861A"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7FDE80B0"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11 620   </w:t>
            </w:r>
          </w:p>
        </w:tc>
      </w:tr>
      <w:tr w:rsidR="00315D2C" w:rsidRPr="00822FCE" w14:paraId="6C75E6C8" w14:textId="77777777" w:rsidTr="00315D2C">
        <w:trPr>
          <w:trHeight w:val="12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9E121AF"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57</w:t>
            </w:r>
          </w:p>
        </w:tc>
        <w:tc>
          <w:tcPr>
            <w:tcW w:w="1702" w:type="dxa"/>
            <w:tcBorders>
              <w:top w:val="nil"/>
              <w:left w:val="nil"/>
              <w:bottom w:val="single" w:sz="4" w:space="0" w:color="auto"/>
              <w:right w:val="single" w:sz="4" w:space="0" w:color="auto"/>
            </w:tcBorders>
            <w:shd w:val="clear" w:color="auto" w:fill="auto"/>
            <w:vAlign w:val="center"/>
            <w:hideMark/>
          </w:tcPr>
          <w:p w14:paraId="4CD63E32"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уха</w:t>
            </w:r>
          </w:p>
        </w:tc>
        <w:tc>
          <w:tcPr>
            <w:tcW w:w="4111" w:type="dxa"/>
            <w:tcBorders>
              <w:top w:val="nil"/>
              <w:left w:val="nil"/>
              <w:bottom w:val="single" w:sz="4" w:space="0" w:color="auto"/>
              <w:right w:val="single" w:sz="4" w:space="0" w:color="auto"/>
            </w:tcBorders>
            <w:shd w:val="clear" w:color="auto" w:fill="auto"/>
            <w:vAlign w:val="center"/>
            <w:hideMark/>
          </w:tcPr>
          <w:p w14:paraId="521CD550" w14:textId="3272E272" w:rsidR="00315D2C" w:rsidRPr="00822FCE" w:rsidRDefault="00746B6B" w:rsidP="00032F9E">
            <w:pPr>
              <w:jc w:val="center"/>
              <w:rPr>
                <w:color w:val="000000"/>
                <w:sz w:val="22"/>
                <w:szCs w:val="22"/>
                <w:lang w:eastAsia="ru-KZ"/>
              </w:rPr>
            </w:pPr>
            <w:r>
              <w:rPr>
                <w:noProof/>
                <w:color w:val="000000"/>
                <w:sz w:val="22"/>
                <w:szCs w:val="22"/>
                <w:lang w:eastAsia="ru-KZ"/>
              </w:rPr>
              <mc:AlternateContent>
                <mc:Choice Requires="wps">
                  <w:drawing>
                    <wp:anchor distT="0" distB="0" distL="114300" distR="114300" simplePos="0" relativeHeight="251789312" behindDoc="1" locked="0" layoutInCell="1" allowOverlap="1" wp14:anchorId="14E10887" wp14:editId="54E54840">
                      <wp:simplePos x="0" y="0"/>
                      <wp:positionH relativeFrom="column">
                        <wp:posOffset>-1694815</wp:posOffset>
                      </wp:positionH>
                      <wp:positionV relativeFrom="paragraph">
                        <wp:posOffset>-3682365</wp:posOffset>
                      </wp:positionV>
                      <wp:extent cx="7787005" cy="4574540"/>
                      <wp:effectExtent l="0" t="0" r="23495" b="16510"/>
                      <wp:wrapNone/>
                      <wp:docPr id="14" name="Прямоугольник 14"/>
                      <wp:cNvGraphicFramePr/>
                      <a:graphic xmlns:a="http://schemas.openxmlformats.org/drawingml/2006/main">
                        <a:graphicData uri="http://schemas.microsoft.com/office/word/2010/wordprocessingShape">
                          <wps:wsp>
                            <wps:cNvSpPr/>
                            <wps:spPr>
                              <a:xfrm>
                                <a:off x="0" y="0"/>
                                <a:ext cx="7787005" cy="45745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2EB1D" id="Прямоугольник 14" o:spid="_x0000_s1026" style="position:absolute;margin-left:-133.45pt;margin-top:-289.95pt;width:613.15pt;height:360.2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" fillcolor="white [3212]" strokecolor="white [3212]" strokeweight="1pt"/>
                  </w:pict>
                </mc:Fallback>
              </mc:AlternateContent>
            </w:r>
            <w:r w:rsidR="00315D2C" w:rsidRPr="00822FCE">
              <w:rPr>
                <w:color w:val="000000"/>
                <w:sz w:val="22"/>
                <w:szCs w:val="22"/>
                <w:lang w:eastAsia="ru-KZ"/>
              </w:rPr>
              <w:t xml:space="preserve">Модель предназначена для использования при изучении органа слуха человека. Демонстрирует детали слухового </w:t>
            </w:r>
            <w:proofErr w:type="spellStart"/>
            <w:r w:rsidR="00315D2C" w:rsidRPr="00822FCE">
              <w:rPr>
                <w:color w:val="000000"/>
                <w:sz w:val="22"/>
                <w:szCs w:val="22"/>
                <w:lang w:eastAsia="ru-KZ"/>
              </w:rPr>
              <w:t>аппарата:улитку</w:t>
            </w:r>
            <w:proofErr w:type="spellEnd"/>
            <w:r w:rsidR="00315D2C" w:rsidRPr="00822FCE">
              <w:rPr>
                <w:color w:val="000000"/>
                <w:sz w:val="22"/>
                <w:szCs w:val="22"/>
                <w:lang w:eastAsia="ru-KZ"/>
              </w:rPr>
              <w:t>, барабанную перепонку, слуховые кости. Модель изготовлена из поливинилхлорида с использованием нетоксичных красителей.</w:t>
            </w:r>
          </w:p>
        </w:tc>
        <w:tc>
          <w:tcPr>
            <w:tcW w:w="850" w:type="dxa"/>
            <w:tcBorders>
              <w:top w:val="nil"/>
              <w:left w:val="nil"/>
              <w:bottom w:val="single" w:sz="4" w:space="0" w:color="auto"/>
              <w:right w:val="single" w:sz="4" w:space="0" w:color="auto"/>
            </w:tcBorders>
            <w:shd w:val="clear" w:color="auto" w:fill="auto"/>
            <w:vAlign w:val="center"/>
            <w:hideMark/>
          </w:tcPr>
          <w:p w14:paraId="37302D0A"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4E3C9D57"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01248" behindDoc="0" locked="0" layoutInCell="1" allowOverlap="1" wp14:anchorId="77FCDB68" wp14:editId="3A7A2AE7">
                  <wp:simplePos x="0" y="0"/>
                  <wp:positionH relativeFrom="column">
                    <wp:posOffset>266700</wp:posOffset>
                  </wp:positionH>
                  <wp:positionV relativeFrom="paragraph">
                    <wp:posOffset>76200</wp:posOffset>
                  </wp:positionV>
                  <wp:extent cx="923925" cy="590550"/>
                  <wp:effectExtent l="0" t="0" r="0" b="0"/>
                  <wp:wrapNone/>
                  <wp:docPr id="124" name="Рисунок 124">
                    <a:extLst xmlns:a="http://schemas.openxmlformats.org/drawingml/2006/main">
                      <a:ext uri="{FF2B5EF4-FFF2-40B4-BE49-F238E27FC236}">
                        <a16:creationId xmlns:a16="http://schemas.microsoft.com/office/drawing/2014/main" id="{00000000-0008-0000-0200-00002E000000}"/>
                      </a:ext>
                    </a:extLst>
                  </wp:docPr>
                  <wp:cNvGraphicFramePr/>
                  <a:graphic xmlns:a="http://schemas.openxmlformats.org/drawingml/2006/main">
                    <a:graphicData uri="http://schemas.openxmlformats.org/drawingml/2006/picture">
                      <pic:pic xmlns:pic="http://schemas.openxmlformats.org/drawingml/2006/picture">
                        <pic:nvPicPr>
                          <pic:cNvPr id="46" name="Picture 74">
                            <a:extLst>
                              <a:ext uri="{FF2B5EF4-FFF2-40B4-BE49-F238E27FC236}">
                                <a16:creationId xmlns:a16="http://schemas.microsoft.com/office/drawing/2014/main" id="{00000000-0008-0000-0200-00002E000000}"/>
                              </a:ext>
                            </a:extLst>
                          </pic:cNvPr>
                          <pic:cNvPicPr>
                            <a:picLocks noChangeAspect="1"/>
                          </pic:cNvPicPr>
                        </pic:nvPicPr>
                        <pic:blipFill>
                          <a:blip r:embed="rId59" cstate="print"/>
                          <a:stretch>
                            <a:fillRect/>
                          </a:stretch>
                        </pic:blipFill>
                        <pic:spPr>
                          <a:xfrm>
                            <a:off x="0" y="0"/>
                            <a:ext cx="925286" cy="595391"/>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066D021A"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1EF65DB7"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17 360   </w:t>
            </w:r>
          </w:p>
        </w:tc>
      </w:tr>
      <w:tr w:rsidR="00315D2C" w:rsidRPr="00822FCE" w14:paraId="745EFCCD" w14:textId="77777777" w:rsidTr="00315D2C">
        <w:trPr>
          <w:trHeight w:val="18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223746E" w14:textId="4BD1EA76" w:rsidR="00315D2C" w:rsidRPr="00822FCE" w:rsidRDefault="00315D2C" w:rsidP="00032F9E">
            <w:pPr>
              <w:jc w:val="center"/>
              <w:rPr>
                <w:b/>
                <w:bCs/>
                <w:color w:val="000000"/>
                <w:sz w:val="22"/>
                <w:szCs w:val="22"/>
                <w:lang w:eastAsia="ru-KZ"/>
              </w:rPr>
            </w:pPr>
            <w:r w:rsidRPr="00822FCE">
              <w:rPr>
                <w:b/>
                <w:bCs/>
                <w:color w:val="000000"/>
                <w:sz w:val="22"/>
                <w:szCs w:val="22"/>
                <w:lang w:eastAsia="ru-KZ"/>
              </w:rPr>
              <w:t>58</w:t>
            </w:r>
          </w:p>
        </w:tc>
        <w:tc>
          <w:tcPr>
            <w:tcW w:w="1702" w:type="dxa"/>
            <w:tcBorders>
              <w:top w:val="nil"/>
              <w:left w:val="nil"/>
              <w:bottom w:val="single" w:sz="4" w:space="0" w:color="auto"/>
              <w:right w:val="single" w:sz="4" w:space="0" w:color="auto"/>
            </w:tcBorders>
            <w:shd w:val="clear" w:color="auto" w:fill="auto"/>
            <w:vAlign w:val="center"/>
            <w:hideMark/>
          </w:tcPr>
          <w:p w14:paraId="2536577C"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желудка</w:t>
            </w:r>
          </w:p>
        </w:tc>
        <w:tc>
          <w:tcPr>
            <w:tcW w:w="4111" w:type="dxa"/>
            <w:tcBorders>
              <w:top w:val="nil"/>
              <w:left w:val="nil"/>
              <w:bottom w:val="single" w:sz="4" w:space="0" w:color="auto"/>
              <w:right w:val="single" w:sz="4" w:space="0" w:color="auto"/>
            </w:tcBorders>
            <w:shd w:val="clear" w:color="auto" w:fill="auto"/>
            <w:vAlign w:val="center"/>
            <w:hideMark/>
          </w:tcPr>
          <w:p w14:paraId="30C6FA61" w14:textId="0CB8492E" w:rsidR="00315D2C" w:rsidRPr="00822FCE" w:rsidRDefault="00315D2C" w:rsidP="00032F9E">
            <w:pPr>
              <w:jc w:val="center"/>
              <w:rPr>
                <w:color w:val="000000"/>
                <w:sz w:val="22"/>
                <w:szCs w:val="22"/>
                <w:lang w:eastAsia="ru-KZ"/>
              </w:rPr>
            </w:pPr>
            <w:r w:rsidRPr="00822FCE">
              <w:rPr>
                <w:color w:val="000000"/>
                <w:sz w:val="22"/>
                <w:szCs w:val="22"/>
                <w:lang w:eastAsia="ru-KZ"/>
              </w:rPr>
              <w:t xml:space="preserve">Разборная модель предназначена для использования при изучении пищеварительной системы человека. Демонстрирует внешнюю и внутреннюю поверхность желудка, строение мускулатуры желудка, рельеф складок слизистой оболочки, а также </w:t>
            </w:r>
            <w:proofErr w:type="spellStart"/>
            <w:r w:rsidRPr="00822FCE">
              <w:rPr>
                <w:color w:val="000000"/>
                <w:sz w:val="22"/>
                <w:szCs w:val="22"/>
                <w:lang w:eastAsia="ru-KZ"/>
              </w:rPr>
              <w:t>местосоединения</w:t>
            </w:r>
            <w:proofErr w:type="spellEnd"/>
            <w:r w:rsidRPr="00822FCE">
              <w:rPr>
                <w:color w:val="000000"/>
                <w:sz w:val="22"/>
                <w:szCs w:val="22"/>
                <w:lang w:eastAsia="ru-KZ"/>
              </w:rPr>
              <w:t xml:space="preserve"> с пищеводом и сфинктер желудка. Модель изготовлена из поливинилхлорида с использованием нетоксичных красителей</w:t>
            </w:r>
          </w:p>
        </w:tc>
        <w:tc>
          <w:tcPr>
            <w:tcW w:w="850" w:type="dxa"/>
            <w:tcBorders>
              <w:top w:val="nil"/>
              <w:left w:val="nil"/>
              <w:bottom w:val="single" w:sz="4" w:space="0" w:color="auto"/>
              <w:right w:val="single" w:sz="4" w:space="0" w:color="auto"/>
            </w:tcBorders>
            <w:shd w:val="clear" w:color="auto" w:fill="auto"/>
            <w:vAlign w:val="center"/>
            <w:hideMark/>
          </w:tcPr>
          <w:p w14:paraId="5C802CE9"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3C47C009"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02272" behindDoc="0" locked="0" layoutInCell="1" allowOverlap="1" wp14:anchorId="7BCCBF26" wp14:editId="78CE0FD5">
                  <wp:simplePos x="0" y="0"/>
                  <wp:positionH relativeFrom="column">
                    <wp:posOffset>228600</wp:posOffset>
                  </wp:positionH>
                  <wp:positionV relativeFrom="paragraph">
                    <wp:posOffset>114300</wp:posOffset>
                  </wp:positionV>
                  <wp:extent cx="1152525" cy="895350"/>
                  <wp:effectExtent l="0" t="0" r="0" b="0"/>
                  <wp:wrapNone/>
                  <wp:docPr id="123" name="Рисунок 123">
                    <a:extLst xmlns:a="http://schemas.openxmlformats.org/drawingml/2006/main">
                      <a:ext uri="{FF2B5EF4-FFF2-40B4-BE49-F238E27FC236}">
                        <a16:creationId xmlns:a16="http://schemas.microsoft.com/office/drawing/2014/main" id="{00000000-0008-0000-0200-00002F000000}"/>
                      </a:ext>
                    </a:extLst>
                  </wp:docPr>
                  <wp:cNvGraphicFramePr/>
                  <a:graphic xmlns:a="http://schemas.openxmlformats.org/drawingml/2006/main">
                    <a:graphicData uri="http://schemas.openxmlformats.org/drawingml/2006/picture">
                      <pic:pic xmlns:pic="http://schemas.openxmlformats.org/drawingml/2006/picture">
                        <pic:nvPicPr>
                          <pic:cNvPr id="47" name="Picture 76">
                            <a:extLst>
                              <a:ext uri="{FF2B5EF4-FFF2-40B4-BE49-F238E27FC236}">
                                <a16:creationId xmlns:a16="http://schemas.microsoft.com/office/drawing/2014/main" id="{00000000-0008-0000-0200-00002F000000}"/>
                              </a:ext>
                            </a:extLst>
                          </pic:cNvPr>
                          <pic:cNvPicPr>
                            <a:picLocks noChangeAspect="1"/>
                          </pic:cNvPicPr>
                        </pic:nvPicPr>
                        <pic:blipFill>
                          <a:blip r:embed="rId60" cstate="print"/>
                          <a:stretch>
                            <a:fillRect/>
                          </a:stretch>
                        </pic:blipFill>
                        <pic:spPr>
                          <a:xfrm>
                            <a:off x="0" y="0"/>
                            <a:ext cx="1152525" cy="89660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279EE77F"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1623BEE4"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14 700   </w:t>
            </w:r>
          </w:p>
        </w:tc>
      </w:tr>
      <w:tr w:rsidR="00315D2C" w:rsidRPr="00822FCE" w14:paraId="683D8BCC" w14:textId="77777777" w:rsidTr="00315D2C">
        <w:trPr>
          <w:trHeight w:val="136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B154BB7"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59</w:t>
            </w:r>
          </w:p>
        </w:tc>
        <w:tc>
          <w:tcPr>
            <w:tcW w:w="1702" w:type="dxa"/>
            <w:tcBorders>
              <w:top w:val="nil"/>
              <w:left w:val="nil"/>
              <w:bottom w:val="single" w:sz="4" w:space="0" w:color="auto"/>
              <w:right w:val="single" w:sz="4" w:space="0" w:color="auto"/>
            </w:tcBorders>
            <w:shd w:val="clear" w:color="auto" w:fill="auto"/>
            <w:vAlign w:val="center"/>
            <w:hideMark/>
          </w:tcPr>
          <w:p w14:paraId="7B06A66F"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xml:space="preserve">Модель </w:t>
            </w:r>
            <w:proofErr w:type="spellStart"/>
            <w:r w:rsidRPr="00822FCE">
              <w:rPr>
                <w:color w:val="000000"/>
                <w:sz w:val="22"/>
                <w:szCs w:val="22"/>
                <w:lang w:eastAsia="ru-KZ"/>
              </w:rPr>
              <w:t>кишечныхворсинок</w:t>
            </w:r>
            <w:proofErr w:type="spellEnd"/>
          </w:p>
        </w:tc>
        <w:tc>
          <w:tcPr>
            <w:tcW w:w="4111" w:type="dxa"/>
            <w:tcBorders>
              <w:top w:val="nil"/>
              <w:left w:val="nil"/>
              <w:bottom w:val="single" w:sz="4" w:space="0" w:color="auto"/>
              <w:right w:val="single" w:sz="4" w:space="0" w:color="auto"/>
            </w:tcBorders>
            <w:shd w:val="clear" w:color="auto" w:fill="auto"/>
            <w:vAlign w:val="center"/>
            <w:hideMark/>
          </w:tcPr>
          <w:p w14:paraId="492BF360"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предназначена для использования при изучении пищеварительной системы человека. Демонстрирует кишечные ворсинки в многократно увеличенном виде с выраженными лимфатическими и кровеносными сосудами. Модель изготовлена из поливинилхлорида с использованием нетоксичных красителей</w:t>
            </w:r>
          </w:p>
        </w:tc>
        <w:tc>
          <w:tcPr>
            <w:tcW w:w="850" w:type="dxa"/>
            <w:tcBorders>
              <w:top w:val="nil"/>
              <w:left w:val="nil"/>
              <w:bottom w:val="single" w:sz="4" w:space="0" w:color="auto"/>
              <w:right w:val="single" w:sz="4" w:space="0" w:color="auto"/>
            </w:tcBorders>
            <w:shd w:val="clear" w:color="auto" w:fill="auto"/>
            <w:vAlign w:val="center"/>
            <w:hideMark/>
          </w:tcPr>
          <w:p w14:paraId="362477E0"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3017A996"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03296" behindDoc="0" locked="0" layoutInCell="1" allowOverlap="1" wp14:anchorId="1442687A" wp14:editId="52AEBACE">
                  <wp:simplePos x="0" y="0"/>
                  <wp:positionH relativeFrom="column">
                    <wp:posOffset>304800</wp:posOffset>
                  </wp:positionH>
                  <wp:positionV relativeFrom="paragraph">
                    <wp:posOffset>104775</wp:posOffset>
                  </wp:positionV>
                  <wp:extent cx="1009650" cy="742950"/>
                  <wp:effectExtent l="0" t="0" r="0" b="0"/>
                  <wp:wrapNone/>
                  <wp:docPr id="122" name="Рисунок 122">
                    <a:extLst xmlns:a="http://schemas.openxmlformats.org/drawingml/2006/main">
                      <a:ext uri="{FF2B5EF4-FFF2-40B4-BE49-F238E27FC236}">
                        <a16:creationId xmlns:a16="http://schemas.microsoft.com/office/drawing/2014/main" id="{00000000-0008-0000-0200-000030000000}"/>
                      </a:ext>
                    </a:extLst>
                  </wp:docPr>
                  <wp:cNvGraphicFramePr/>
                  <a:graphic xmlns:a="http://schemas.openxmlformats.org/drawingml/2006/main">
                    <a:graphicData uri="http://schemas.openxmlformats.org/drawingml/2006/picture">
                      <pic:pic xmlns:pic="http://schemas.openxmlformats.org/drawingml/2006/picture">
                        <pic:nvPicPr>
                          <pic:cNvPr id="48" name="Picture 77">
                            <a:extLst>
                              <a:ext uri="{FF2B5EF4-FFF2-40B4-BE49-F238E27FC236}">
                                <a16:creationId xmlns:a16="http://schemas.microsoft.com/office/drawing/2014/main" id="{00000000-0008-0000-0200-000030000000}"/>
                              </a:ext>
                            </a:extLst>
                          </pic:cNvPr>
                          <pic:cNvPicPr>
                            <a:picLocks noChangeAspect="1"/>
                          </pic:cNvPicPr>
                        </pic:nvPicPr>
                        <pic:blipFill>
                          <a:blip r:embed="rId61" cstate="print"/>
                          <a:stretch>
                            <a:fillRect/>
                          </a:stretch>
                        </pic:blipFill>
                        <pic:spPr>
                          <a:xfrm>
                            <a:off x="0" y="0"/>
                            <a:ext cx="1006929" cy="74949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16D1B7D6"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06864624"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24 710   </w:t>
            </w:r>
          </w:p>
        </w:tc>
      </w:tr>
      <w:tr w:rsidR="00315D2C" w:rsidRPr="00822FCE" w14:paraId="164AB851" w14:textId="77777777" w:rsidTr="00315D2C">
        <w:trPr>
          <w:trHeight w:val="18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C28FE35"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60</w:t>
            </w:r>
          </w:p>
        </w:tc>
        <w:tc>
          <w:tcPr>
            <w:tcW w:w="1702" w:type="dxa"/>
            <w:tcBorders>
              <w:top w:val="nil"/>
              <w:left w:val="nil"/>
              <w:bottom w:val="single" w:sz="4" w:space="0" w:color="auto"/>
              <w:right w:val="single" w:sz="4" w:space="0" w:color="auto"/>
            </w:tcBorders>
            <w:shd w:val="clear" w:color="auto" w:fill="auto"/>
            <w:vAlign w:val="center"/>
            <w:hideMark/>
          </w:tcPr>
          <w:p w14:paraId="6BACFCB6"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xml:space="preserve">Модель </w:t>
            </w:r>
            <w:proofErr w:type="spellStart"/>
            <w:r w:rsidRPr="00822FCE">
              <w:rPr>
                <w:color w:val="000000"/>
                <w:sz w:val="22"/>
                <w:szCs w:val="22"/>
                <w:lang w:eastAsia="ru-KZ"/>
              </w:rPr>
              <w:t>мочеполовойсистемы</w:t>
            </w:r>
            <w:proofErr w:type="spellEnd"/>
          </w:p>
        </w:tc>
        <w:tc>
          <w:tcPr>
            <w:tcW w:w="4111" w:type="dxa"/>
            <w:tcBorders>
              <w:top w:val="nil"/>
              <w:left w:val="nil"/>
              <w:bottom w:val="single" w:sz="4" w:space="0" w:color="auto"/>
              <w:right w:val="single" w:sz="4" w:space="0" w:color="auto"/>
            </w:tcBorders>
            <w:shd w:val="clear" w:color="auto" w:fill="auto"/>
            <w:vAlign w:val="center"/>
            <w:hideMark/>
          </w:tcPr>
          <w:p w14:paraId="6667BA91"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xml:space="preserve">Модель предназначена для использования при изучении выделительной системы человека. Представлена в натуральную величину. Демонстрирует почки, проводящие мочеточники, мочевой пузырь и отверстие мочеиспускательного канала, начальный отдел половой системы. Модель изготовлена из </w:t>
            </w:r>
            <w:r w:rsidRPr="00822FCE">
              <w:rPr>
                <w:color w:val="000000"/>
                <w:sz w:val="22"/>
                <w:szCs w:val="22"/>
                <w:lang w:eastAsia="ru-KZ"/>
              </w:rPr>
              <w:lastRenderedPageBreak/>
              <w:t>поливинилхлорида с использованием нетоксичных красителей.</w:t>
            </w:r>
          </w:p>
        </w:tc>
        <w:tc>
          <w:tcPr>
            <w:tcW w:w="850" w:type="dxa"/>
            <w:tcBorders>
              <w:top w:val="nil"/>
              <w:left w:val="nil"/>
              <w:bottom w:val="single" w:sz="4" w:space="0" w:color="auto"/>
              <w:right w:val="single" w:sz="4" w:space="0" w:color="auto"/>
            </w:tcBorders>
            <w:shd w:val="clear" w:color="auto" w:fill="auto"/>
            <w:vAlign w:val="center"/>
            <w:hideMark/>
          </w:tcPr>
          <w:p w14:paraId="346D2E9C"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lastRenderedPageBreak/>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5BA1D9A8"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04320" behindDoc="0" locked="0" layoutInCell="1" allowOverlap="1" wp14:anchorId="14414A4E" wp14:editId="27CC412B">
                  <wp:simplePos x="0" y="0"/>
                  <wp:positionH relativeFrom="column">
                    <wp:posOffset>361950</wp:posOffset>
                  </wp:positionH>
                  <wp:positionV relativeFrom="paragraph">
                    <wp:posOffset>95250</wp:posOffset>
                  </wp:positionV>
                  <wp:extent cx="885825" cy="876300"/>
                  <wp:effectExtent l="0" t="0" r="9525" b="0"/>
                  <wp:wrapNone/>
                  <wp:docPr id="121" name="Рисунок 121" descr="IH8623-1">
                    <a:extLst xmlns:a="http://schemas.openxmlformats.org/drawingml/2006/main">
                      <a:ext uri="{FF2B5EF4-FFF2-40B4-BE49-F238E27FC236}">
                        <a16:creationId xmlns:a16="http://schemas.microsoft.com/office/drawing/2014/main" id="{00000000-0008-0000-0200-000031000000}"/>
                      </a:ext>
                    </a:extLst>
                  </wp:docPr>
                  <wp:cNvGraphicFramePr/>
                  <a:graphic xmlns:a="http://schemas.openxmlformats.org/drawingml/2006/main">
                    <a:graphicData uri="http://schemas.openxmlformats.org/drawingml/2006/picture">
                      <pic:pic xmlns:pic="http://schemas.openxmlformats.org/drawingml/2006/picture">
                        <pic:nvPicPr>
                          <pic:cNvPr id="49" name="图片 110" descr="IH8623-1">
                            <a:extLst>
                              <a:ext uri="{FF2B5EF4-FFF2-40B4-BE49-F238E27FC236}">
                                <a16:creationId xmlns:a16="http://schemas.microsoft.com/office/drawing/2014/main" id="{00000000-0008-0000-0200-000031000000}"/>
                              </a:ext>
                            </a:extLst>
                          </pic:cNvPr>
                          <pic:cNvPicPr>
                            <a:picLocks noChangeAspect="1"/>
                          </pic:cNvPicPr>
                        </pic:nvPicPr>
                        <pic:blipFill>
                          <a:blip r:embed="rId62" cstate="print"/>
                          <a:stretch>
                            <a:fillRect/>
                          </a:stretch>
                        </pic:blipFill>
                        <pic:spPr>
                          <a:xfrm>
                            <a:off x="0" y="0"/>
                            <a:ext cx="889000" cy="867318"/>
                          </a:xfrm>
                          <a:prstGeom prst="rect">
                            <a:avLst/>
                          </a:prstGeom>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6B27EAB4"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7563F213"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20 510   </w:t>
            </w:r>
          </w:p>
        </w:tc>
      </w:tr>
      <w:tr w:rsidR="00315D2C" w:rsidRPr="00822FCE" w14:paraId="37DFAA71" w14:textId="77777777" w:rsidTr="00315D2C">
        <w:trPr>
          <w:trHeight w:val="12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B8DC72E" w14:textId="3D55AB06" w:rsidR="00315D2C" w:rsidRPr="00822FCE" w:rsidRDefault="00315D2C" w:rsidP="00032F9E">
            <w:pPr>
              <w:jc w:val="center"/>
              <w:rPr>
                <w:b/>
                <w:bCs/>
                <w:color w:val="000000"/>
                <w:sz w:val="22"/>
                <w:szCs w:val="22"/>
                <w:lang w:eastAsia="ru-KZ"/>
              </w:rPr>
            </w:pPr>
            <w:r w:rsidRPr="00822FCE">
              <w:rPr>
                <w:b/>
                <w:bCs/>
                <w:color w:val="000000"/>
                <w:sz w:val="22"/>
                <w:szCs w:val="22"/>
                <w:lang w:eastAsia="ru-KZ"/>
              </w:rPr>
              <w:t>61</w:t>
            </w:r>
          </w:p>
        </w:tc>
        <w:tc>
          <w:tcPr>
            <w:tcW w:w="1702" w:type="dxa"/>
            <w:tcBorders>
              <w:top w:val="nil"/>
              <w:left w:val="nil"/>
              <w:bottom w:val="single" w:sz="4" w:space="0" w:color="auto"/>
              <w:right w:val="single" w:sz="4" w:space="0" w:color="auto"/>
            </w:tcBorders>
            <w:shd w:val="clear" w:color="auto" w:fill="auto"/>
            <w:vAlign w:val="center"/>
            <w:hideMark/>
          </w:tcPr>
          <w:p w14:paraId="191EFBB1"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xml:space="preserve"> Модель почки в разрезе</w:t>
            </w:r>
          </w:p>
        </w:tc>
        <w:tc>
          <w:tcPr>
            <w:tcW w:w="4111" w:type="dxa"/>
            <w:tcBorders>
              <w:top w:val="nil"/>
              <w:left w:val="nil"/>
              <w:bottom w:val="single" w:sz="4" w:space="0" w:color="auto"/>
              <w:right w:val="single" w:sz="4" w:space="0" w:color="auto"/>
            </w:tcBorders>
            <w:shd w:val="clear" w:color="auto" w:fill="auto"/>
            <w:vAlign w:val="center"/>
            <w:hideMark/>
          </w:tcPr>
          <w:p w14:paraId="54AA6FD2"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xml:space="preserve">Модель предназначена для использования при изучении выделительной системы человека. Демонстрирует </w:t>
            </w:r>
            <w:proofErr w:type="spellStart"/>
            <w:r w:rsidRPr="00822FCE">
              <w:rPr>
                <w:color w:val="000000"/>
                <w:sz w:val="22"/>
                <w:szCs w:val="22"/>
                <w:lang w:eastAsia="ru-KZ"/>
              </w:rPr>
              <w:t>гломерулу</w:t>
            </w:r>
            <w:proofErr w:type="spellEnd"/>
            <w:r w:rsidRPr="00822FCE">
              <w:rPr>
                <w:color w:val="000000"/>
                <w:sz w:val="22"/>
                <w:szCs w:val="22"/>
                <w:lang w:eastAsia="ru-KZ"/>
              </w:rPr>
              <w:t xml:space="preserve"> с клубком кровеносных сосудов. Модель изготовлена из поливинилхлорида с использованием нетоксичных красителей. </w:t>
            </w:r>
          </w:p>
        </w:tc>
        <w:tc>
          <w:tcPr>
            <w:tcW w:w="850" w:type="dxa"/>
            <w:tcBorders>
              <w:top w:val="nil"/>
              <w:left w:val="nil"/>
              <w:bottom w:val="single" w:sz="4" w:space="0" w:color="auto"/>
              <w:right w:val="single" w:sz="4" w:space="0" w:color="auto"/>
            </w:tcBorders>
            <w:shd w:val="clear" w:color="auto" w:fill="auto"/>
            <w:vAlign w:val="center"/>
            <w:hideMark/>
          </w:tcPr>
          <w:p w14:paraId="29909FCF"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vMerge w:val="restart"/>
            <w:tcBorders>
              <w:top w:val="nil"/>
              <w:left w:val="nil"/>
              <w:bottom w:val="single" w:sz="4" w:space="0" w:color="auto"/>
              <w:right w:val="single" w:sz="4" w:space="0" w:color="auto"/>
            </w:tcBorders>
            <w:shd w:val="clear" w:color="auto" w:fill="auto"/>
            <w:vAlign w:val="center"/>
            <w:hideMark/>
          </w:tcPr>
          <w:p w14:paraId="2C4F9DD8"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05344" behindDoc="0" locked="0" layoutInCell="1" allowOverlap="1" wp14:anchorId="61ECD640" wp14:editId="55E447F7">
                  <wp:simplePos x="0" y="0"/>
                  <wp:positionH relativeFrom="column">
                    <wp:posOffset>142875</wp:posOffset>
                  </wp:positionH>
                  <wp:positionV relativeFrom="paragraph">
                    <wp:posOffset>76200</wp:posOffset>
                  </wp:positionV>
                  <wp:extent cx="876300" cy="704850"/>
                  <wp:effectExtent l="0" t="0" r="0" b="0"/>
                  <wp:wrapNone/>
                  <wp:docPr id="120" name="Рисунок 120">
                    <a:extLst xmlns:a="http://schemas.openxmlformats.org/drawingml/2006/main">
                      <a:ext uri="{FF2B5EF4-FFF2-40B4-BE49-F238E27FC236}">
                        <a16:creationId xmlns:a16="http://schemas.microsoft.com/office/drawing/2014/main" id="{00000000-0008-0000-0200-000032000000}"/>
                      </a:ext>
                    </a:extLst>
                  </wp:docPr>
                  <wp:cNvGraphicFramePr/>
                  <a:graphic xmlns:a="http://schemas.openxmlformats.org/drawingml/2006/main">
                    <a:graphicData uri="http://schemas.openxmlformats.org/drawingml/2006/picture">
                      <pic:pic xmlns:pic="http://schemas.openxmlformats.org/drawingml/2006/picture">
                        <pic:nvPicPr>
                          <pic:cNvPr id="50" name="Picture 79">
                            <a:extLst>
                              <a:ext uri="{FF2B5EF4-FFF2-40B4-BE49-F238E27FC236}">
                                <a16:creationId xmlns:a16="http://schemas.microsoft.com/office/drawing/2014/main" id="{00000000-0008-0000-0200-000032000000}"/>
                              </a:ext>
                            </a:extLst>
                          </pic:cNvPr>
                          <pic:cNvPicPr>
                            <a:picLocks noChangeAspect="1"/>
                          </pic:cNvPicPr>
                        </pic:nvPicPr>
                        <pic:blipFill>
                          <a:blip r:embed="rId63" cstate="print"/>
                          <a:stretch>
                            <a:fillRect/>
                          </a:stretch>
                        </pic:blipFill>
                        <pic:spPr>
                          <a:xfrm>
                            <a:off x="0" y="0"/>
                            <a:ext cx="885825" cy="680346"/>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822FCE">
              <w:rPr>
                <w:noProof/>
                <w:color w:val="000000"/>
                <w:sz w:val="22"/>
                <w:szCs w:val="22"/>
                <w:lang w:eastAsia="ru-KZ"/>
              </w:rPr>
              <w:drawing>
                <wp:anchor distT="0" distB="0" distL="114300" distR="114300" simplePos="0" relativeHeight="251706368" behindDoc="0" locked="0" layoutInCell="1" allowOverlap="1" wp14:anchorId="31A9AC18" wp14:editId="553BD4A2">
                  <wp:simplePos x="0" y="0"/>
                  <wp:positionH relativeFrom="column">
                    <wp:posOffset>190500</wp:posOffset>
                  </wp:positionH>
                  <wp:positionV relativeFrom="paragraph">
                    <wp:posOffset>990600</wp:posOffset>
                  </wp:positionV>
                  <wp:extent cx="1066800" cy="781050"/>
                  <wp:effectExtent l="0" t="0" r="0" b="0"/>
                  <wp:wrapNone/>
                  <wp:docPr id="119" name="Рисунок 119">
                    <a:extLst xmlns:a="http://schemas.openxmlformats.org/drawingml/2006/main">
                      <a:ext uri="{FF2B5EF4-FFF2-40B4-BE49-F238E27FC236}">
                        <a16:creationId xmlns:a16="http://schemas.microsoft.com/office/drawing/2014/main" id="{00000000-0008-0000-0200-000033000000}"/>
                      </a:ext>
                    </a:extLst>
                  </wp:docPr>
                  <wp:cNvGraphicFramePr/>
                  <a:graphic xmlns:a="http://schemas.openxmlformats.org/drawingml/2006/main">
                    <a:graphicData uri="http://schemas.openxmlformats.org/drawingml/2006/picture">
                      <pic:pic xmlns:pic="http://schemas.openxmlformats.org/drawingml/2006/picture">
                        <pic:nvPicPr>
                          <pic:cNvPr id="51" name="Picture 80">
                            <a:extLst>
                              <a:ext uri="{FF2B5EF4-FFF2-40B4-BE49-F238E27FC236}">
                                <a16:creationId xmlns:a16="http://schemas.microsoft.com/office/drawing/2014/main" id="{00000000-0008-0000-0200-000033000000}"/>
                              </a:ext>
                            </a:extLst>
                          </pic:cNvPr>
                          <pic:cNvPicPr>
                            <a:picLocks noChangeAspect="1"/>
                          </pic:cNvPicPr>
                        </pic:nvPicPr>
                        <pic:blipFill>
                          <a:blip r:embed="rId64" cstate="print"/>
                          <a:stretch>
                            <a:fillRect/>
                          </a:stretch>
                        </pic:blipFill>
                        <pic:spPr>
                          <a:xfrm>
                            <a:off x="0" y="0"/>
                            <a:ext cx="1066800" cy="783936"/>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0567328D"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630AFED9"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13 090   </w:t>
            </w:r>
          </w:p>
        </w:tc>
      </w:tr>
      <w:tr w:rsidR="00315D2C" w:rsidRPr="00822FCE" w14:paraId="2C5F931B" w14:textId="77777777" w:rsidTr="00315D2C">
        <w:trPr>
          <w:trHeight w:val="18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A9A8233"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62</w:t>
            </w:r>
          </w:p>
        </w:tc>
        <w:tc>
          <w:tcPr>
            <w:tcW w:w="1702" w:type="dxa"/>
            <w:tcBorders>
              <w:top w:val="nil"/>
              <w:left w:val="nil"/>
              <w:bottom w:val="single" w:sz="4" w:space="0" w:color="auto"/>
              <w:right w:val="single" w:sz="4" w:space="0" w:color="auto"/>
            </w:tcBorders>
            <w:shd w:val="clear" w:color="auto" w:fill="auto"/>
            <w:vAlign w:val="center"/>
            <w:hideMark/>
          </w:tcPr>
          <w:p w14:paraId="3481AD81"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печени</w:t>
            </w:r>
          </w:p>
        </w:tc>
        <w:tc>
          <w:tcPr>
            <w:tcW w:w="4111" w:type="dxa"/>
            <w:tcBorders>
              <w:top w:val="nil"/>
              <w:left w:val="nil"/>
              <w:bottom w:val="single" w:sz="4" w:space="0" w:color="auto"/>
              <w:right w:val="single" w:sz="4" w:space="0" w:color="auto"/>
            </w:tcBorders>
            <w:shd w:val="clear" w:color="auto" w:fill="auto"/>
            <w:vAlign w:val="center"/>
            <w:hideMark/>
          </w:tcPr>
          <w:p w14:paraId="6DE9F292"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xml:space="preserve">Модель предназначена для использования при изучении эндокринной и пищеварительной системы человека. Представлена в натуральную величину. Демонстрирует 4 доли </w:t>
            </w:r>
            <w:proofErr w:type="spellStart"/>
            <w:r w:rsidRPr="00822FCE">
              <w:rPr>
                <w:color w:val="000000"/>
                <w:sz w:val="22"/>
                <w:szCs w:val="22"/>
                <w:lang w:eastAsia="ru-KZ"/>
              </w:rPr>
              <w:t>печени,складку</w:t>
            </w:r>
            <w:proofErr w:type="spellEnd"/>
            <w:r w:rsidRPr="00822FCE">
              <w:rPr>
                <w:color w:val="000000"/>
                <w:sz w:val="22"/>
                <w:szCs w:val="22"/>
                <w:lang w:eastAsia="ru-KZ"/>
              </w:rPr>
              <w:t xml:space="preserve"> брюшины, желчный пузырь и кровеносные сосуды в натуральную величину. Модель изготовлена из поливинилхлорида с использованием нетоксичных красителей.</w:t>
            </w:r>
          </w:p>
        </w:tc>
        <w:tc>
          <w:tcPr>
            <w:tcW w:w="850" w:type="dxa"/>
            <w:tcBorders>
              <w:top w:val="nil"/>
              <w:left w:val="nil"/>
              <w:bottom w:val="single" w:sz="4" w:space="0" w:color="auto"/>
              <w:right w:val="single" w:sz="4" w:space="0" w:color="auto"/>
            </w:tcBorders>
            <w:shd w:val="clear" w:color="auto" w:fill="auto"/>
            <w:vAlign w:val="center"/>
            <w:hideMark/>
          </w:tcPr>
          <w:p w14:paraId="430BBA88"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vMerge/>
            <w:tcBorders>
              <w:top w:val="nil"/>
              <w:left w:val="nil"/>
              <w:bottom w:val="single" w:sz="4" w:space="0" w:color="auto"/>
              <w:right w:val="single" w:sz="4" w:space="0" w:color="auto"/>
            </w:tcBorders>
            <w:vAlign w:val="center"/>
            <w:hideMark/>
          </w:tcPr>
          <w:p w14:paraId="33FFD809" w14:textId="77777777" w:rsidR="00315D2C" w:rsidRPr="00822FCE" w:rsidRDefault="00315D2C" w:rsidP="00032F9E">
            <w:pPr>
              <w:rPr>
                <w:color w:val="000000"/>
                <w:sz w:val="22"/>
                <w:szCs w:val="22"/>
                <w:lang w:eastAsia="ru-KZ"/>
              </w:rPr>
            </w:pPr>
          </w:p>
        </w:tc>
        <w:tc>
          <w:tcPr>
            <w:tcW w:w="783" w:type="dxa"/>
            <w:tcBorders>
              <w:top w:val="nil"/>
              <w:left w:val="nil"/>
              <w:bottom w:val="single" w:sz="4" w:space="0" w:color="auto"/>
              <w:right w:val="single" w:sz="4" w:space="0" w:color="auto"/>
            </w:tcBorders>
            <w:shd w:val="clear" w:color="000000" w:fill="FFFFFF"/>
            <w:vAlign w:val="center"/>
            <w:hideMark/>
          </w:tcPr>
          <w:p w14:paraId="790FA8EF"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68D0C698"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23 310   </w:t>
            </w:r>
          </w:p>
        </w:tc>
      </w:tr>
      <w:tr w:rsidR="00315D2C" w:rsidRPr="00822FCE" w14:paraId="27AABDD0" w14:textId="77777777" w:rsidTr="00315D2C">
        <w:trPr>
          <w:trHeight w:val="18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99B3D23" w14:textId="41846049" w:rsidR="00315D2C" w:rsidRPr="00822FCE" w:rsidRDefault="00315D2C" w:rsidP="00032F9E">
            <w:pPr>
              <w:jc w:val="center"/>
              <w:rPr>
                <w:b/>
                <w:bCs/>
                <w:color w:val="000000"/>
                <w:sz w:val="22"/>
                <w:szCs w:val="22"/>
                <w:lang w:eastAsia="ru-KZ"/>
              </w:rPr>
            </w:pPr>
            <w:r w:rsidRPr="00822FCE">
              <w:rPr>
                <w:b/>
                <w:bCs/>
                <w:color w:val="000000"/>
                <w:sz w:val="22"/>
                <w:szCs w:val="22"/>
                <w:lang w:eastAsia="ru-KZ"/>
              </w:rPr>
              <w:t>63</w:t>
            </w:r>
          </w:p>
        </w:tc>
        <w:tc>
          <w:tcPr>
            <w:tcW w:w="1702" w:type="dxa"/>
            <w:tcBorders>
              <w:top w:val="nil"/>
              <w:left w:val="nil"/>
              <w:bottom w:val="single" w:sz="4" w:space="0" w:color="auto"/>
              <w:right w:val="single" w:sz="4" w:space="0" w:color="auto"/>
            </w:tcBorders>
            <w:shd w:val="clear" w:color="auto" w:fill="auto"/>
            <w:vAlign w:val="center"/>
            <w:hideMark/>
          </w:tcPr>
          <w:p w14:paraId="038548C0" w14:textId="2DDCB715" w:rsidR="00315D2C" w:rsidRPr="00822FCE" w:rsidRDefault="00315D2C" w:rsidP="00032F9E">
            <w:pPr>
              <w:jc w:val="center"/>
              <w:rPr>
                <w:color w:val="000000"/>
                <w:sz w:val="22"/>
                <w:szCs w:val="22"/>
                <w:lang w:eastAsia="ru-KZ"/>
              </w:rPr>
            </w:pPr>
            <w:r w:rsidRPr="00822FCE">
              <w:rPr>
                <w:color w:val="000000"/>
                <w:sz w:val="22"/>
                <w:szCs w:val="22"/>
                <w:lang w:eastAsia="ru-KZ"/>
              </w:rPr>
              <w:t>Модель спинного мозга</w:t>
            </w:r>
          </w:p>
        </w:tc>
        <w:tc>
          <w:tcPr>
            <w:tcW w:w="4111" w:type="dxa"/>
            <w:tcBorders>
              <w:top w:val="nil"/>
              <w:left w:val="nil"/>
              <w:bottom w:val="single" w:sz="4" w:space="0" w:color="auto"/>
              <w:right w:val="single" w:sz="4" w:space="0" w:color="auto"/>
            </w:tcBorders>
            <w:shd w:val="clear" w:color="auto" w:fill="auto"/>
            <w:vAlign w:val="center"/>
            <w:hideMark/>
          </w:tcPr>
          <w:p w14:paraId="2B44A9D8" w14:textId="4D4C3016" w:rsidR="00315D2C" w:rsidRPr="00822FCE" w:rsidRDefault="00315D2C" w:rsidP="00032F9E">
            <w:pPr>
              <w:jc w:val="center"/>
              <w:rPr>
                <w:color w:val="000000"/>
                <w:sz w:val="22"/>
                <w:szCs w:val="22"/>
                <w:lang w:eastAsia="ru-KZ"/>
              </w:rPr>
            </w:pPr>
            <w:r>
              <w:rPr>
                <w:noProof/>
                <w:color w:val="000000"/>
                <w:sz w:val="22"/>
                <w:szCs w:val="22"/>
                <w:lang w:eastAsia="ru-KZ"/>
              </w:rPr>
              <mc:AlternateContent>
                <mc:Choice Requires="wps">
                  <w:drawing>
                    <wp:anchor distT="0" distB="0" distL="114300" distR="114300" simplePos="0" relativeHeight="251787264" behindDoc="1" locked="0" layoutInCell="1" allowOverlap="1" wp14:anchorId="683AD24C" wp14:editId="6443FE7C">
                      <wp:simplePos x="0" y="0"/>
                      <wp:positionH relativeFrom="column">
                        <wp:posOffset>-1683385</wp:posOffset>
                      </wp:positionH>
                      <wp:positionV relativeFrom="paragraph">
                        <wp:posOffset>-5071745</wp:posOffset>
                      </wp:positionV>
                      <wp:extent cx="7503795" cy="6040755"/>
                      <wp:effectExtent l="0" t="0" r="20955" b="17145"/>
                      <wp:wrapNone/>
                      <wp:docPr id="13" name="Прямоугольник 13"/>
                      <wp:cNvGraphicFramePr/>
                      <a:graphic xmlns:a="http://schemas.openxmlformats.org/drawingml/2006/main">
                        <a:graphicData uri="http://schemas.microsoft.com/office/word/2010/wordprocessingShape">
                          <wps:wsp>
                            <wps:cNvSpPr/>
                            <wps:spPr>
                              <a:xfrm>
                                <a:off x="0" y="0"/>
                                <a:ext cx="7503795" cy="60407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1B9D4" id="Прямоугольник 13" o:spid="_x0000_s1026" style="position:absolute;margin-left:-132.55pt;margin-top:-399.35pt;width:590.85pt;height:475.6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" fillcolor="white [3212]" strokecolor="white [3212]" strokeweight="1pt"/>
                  </w:pict>
                </mc:Fallback>
              </mc:AlternateContent>
            </w:r>
            <w:r w:rsidRPr="00822FCE">
              <w:rPr>
                <w:color w:val="000000"/>
                <w:sz w:val="22"/>
                <w:szCs w:val="22"/>
                <w:lang w:eastAsia="ru-KZ"/>
              </w:rPr>
              <w:t>Модель предназначена для использования при изучении нервной и опорно-двигательной системы человека. Модель имеет 7-кратное увеличение. Демонстрирует тело позвонка, белое и серое вещество  спинного мозга в разрезе, в виде «бабочки» и проводящие пути. Модель изготовлена из поливинилхлорида с использованием нетоксичных красителей</w:t>
            </w:r>
          </w:p>
        </w:tc>
        <w:tc>
          <w:tcPr>
            <w:tcW w:w="850" w:type="dxa"/>
            <w:tcBorders>
              <w:top w:val="nil"/>
              <w:left w:val="nil"/>
              <w:bottom w:val="single" w:sz="4" w:space="0" w:color="auto"/>
              <w:right w:val="single" w:sz="4" w:space="0" w:color="auto"/>
            </w:tcBorders>
            <w:shd w:val="clear" w:color="auto" w:fill="auto"/>
            <w:vAlign w:val="center"/>
            <w:hideMark/>
          </w:tcPr>
          <w:p w14:paraId="043490E0" w14:textId="5A919AC4"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6FA686D6" w14:textId="078E0356"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07392" behindDoc="0" locked="0" layoutInCell="1" allowOverlap="1" wp14:anchorId="7359225D" wp14:editId="3D884FFB">
                  <wp:simplePos x="0" y="0"/>
                  <wp:positionH relativeFrom="column">
                    <wp:posOffset>276225</wp:posOffset>
                  </wp:positionH>
                  <wp:positionV relativeFrom="paragraph">
                    <wp:posOffset>133350</wp:posOffset>
                  </wp:positionV>
                  <wp:extent cx="933450" cy="695325"/>
                  <wp:effectExtent l="0" t="0" r="0" b="9525"/>
                  <wp:wrapNone/>
                  <wp:docPr id="118" name="Рисунок 118">
                    <a:extLst xmlns:a="http://schemas.openxmlformats.org/drawingml/2006/main">
                      <a:ext uri="{FF2B5EF4-FFF2-40B4-BE49-F238E27FC236}">
                        <a16:creationId xmlns:a16="http://schemas.microsoft.com/office/drawing/2014/main" id="{00000000-0008-0000-0200-000034000000}"/>
                      </a:ext>
                    </a:extLst>
                  </wp:docPr>
                  <wp:cNvGraphicFramePr/>
                  <a:graphic xmlns:a="http://schemas.openxmlformats.org/drawingml/2006/main">
                    <a:graphicData uri="http://schemas.openxmlformats.org/drawingml/2006/picture">
                      <pic:pic xmlns:pic="http://schemas.openxmlformats.org/drawingml/2006/picture">
                        <pic:nvPicPr>
                          <pic:cNvPr id="52" name="Picture 81">
                            <a:extLst>
                              <a:ext uri="{FF2B5EF4-FFF2-40B4-BE49-F238E27FC236}">
                                <a16:creationId xmlns:a16="http://schemas.microsoft.com/office/drawing/2014/main" id="{00000000-0008-0000-0200-000034000000}"/>
                              </a:ext>
                            </a:extLst>
                          </pic:cNvPr>
                          <pic:cNvPicPr>
                            <a:picLocks noChangeAspect="1"/>
                          </pic:cNvPicPr>
                        </pic:nvPicPr>
                        <pic:blipFill>
                          <a:blip r:embed="rId65" cstate="print"/>
                          <a:stretch>
                            <a:fillRect/>
                          </a:stretch>
                        </pic:blipFill>
                        <pic:spPr>
                          <a:xfrm>
                            <a:off x="0" y="0"/>
                            <a:ext cx="933450" cy="6985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628FB90D"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3EBB048F"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18 900   </w:t>
            </w:r>
          </w:p>
        </w:tc>
      </w:tr>
      <w:tr w:rsidR="00315D2C" w:rsidRPr="00822FCE" w14:paraId="3FE38B01" w14:textId="77777777" w:rsidTr="00315D2C">
        <w:trPr>
          <w:trHeight w:val="15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C40A290"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64</w:t>
            </w:r>
          </w:p>
        </w:tc>
        <w:tc>
          <w:tcPr>
            <w:tcW w:w="1702" w:type="dxa"/>
            <w:tcBorders>
              <w:top w:val="nil"/>
              <w:left w:val="nil"/>
              <w:bottom w:val="single" w:sz="4" w:space="0" w:color="auto"/>
              <w:right w:val="single" w:sz="4" w:space="0" w:color="auto"/>
            </w:tcBorders>
            <w:shd w:val="clear" w:color="auto" w:fill="auto"/>
            <w:vAlign w:val="center"/>
            <w:hideMark/>
          </w:tcPr>
          <w:p w14:paraId="36A94B86"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нейрона</w:t>
            </w:r>
          </w:p>
        </w:tc>
        <w:tc>
          <w:tcPr>
            <w:tcW w:w="4111" w:type="dxa"/>
            <w:tcBorders>
              <w:top w:val="nil"/>
              <w:left w:val="nil"/>
              <w:bottom w:val="single" w:sz="4" w:space="0" w:color="auto"/>
              <w:right w:val="single" w:sz="4" w:space="0" w:color="auto"/>
            </w:tcBorders>
            <w:shd w:val="clear" w:color="auto" w:fill="auto"/>
            <w:vAlign w:val="center"/>
            <w:hideMark/>
          </w:tcPr>
          <w:p w14:paraId="17C32C06"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xml:space="preserve">Модель предназначена для использования при изучении нервной системы человека. Модель имеет 2500-кратное увеличение. Демонстрирует тело нейрона </w:t>
            </w:r>
            <w:proofErr w:type="spellStart"/>
            <w:r w:rsidRPr="00822FCE">
              <w:rPr>
                <w:color w:val="000000"/>
                <w:sz w:val="22"/>
                <w:szCs w:val="22"/>
                <w:lang w:eastAsia="ru-KZ"/>
              </w:rPr>
              <w:t>иаксон</w:t>
            </w:r>
            <w:proofErr w:type="spellEnd"/>
            <w:r w:rsidRPr="00822FCE">
              <w:rPr>
                <w:color w:val="000000"/>
                <w:sz w:val="22"/>
                <w:szCs w:val="22"/>
                <w:lang w:eastAsia="ru-KZ"/>
              </w:rPr>
              <w:t xml:space="preserve"> с белковой обкладкой. Модель изготовлена из поливинилхлорида с использованием нетоксичных красителей</w:t>
            </w:r>
          </w:p>
        </w:tc>
        <w:tc>
          <w:tcPr>
            <w:tcW w:w="850" w:type="dxa"/>
            <w:tcBorders>
              <w:top w:val="nil"/>
              <w:left w:val="nil"/>
              <w:bottom w:val="single" w:sz="4" w:space="0" w:color="auto"/>
              <w:right w:val="single" w:sz="4" w:space="0" w:color="auto"/>
            </w:tcBorders>
            <w:shd w:val="clear" w:color="auto" w:fill="auto"/>
            <w:vAlign w:val="center"/>
            <w:hideMark/>
          </w:tcPr>
          <w:p w14:paraId="357C9B93"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0869357D"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08416" behindDoc="0" locked="0" layoutInCell="1" allowOverlap="1" wp14:anchorId="31713650" wp14:editId="5F3D64A4">
                  <wp:simplePos x="0" y="0"/>
                  <wp:positionH relativeFrom="column">
                    <wp:posOffset>285750</wp:posOffset>
                  </wp:positionH>
                  <wp:positionV relativeFrom="paragraph">
                    <wp:posOffset>123825</wp:posOffset>
                  </wp:positionV>
                  <wp:extent cx="1009650" cy="523875"/>
                  <wp:effectExtent l="0" t="0" r="0" b="0"/>
                  <wp:wrapNone/>
                  <wp:docPr id="117" name="Рисунок 117">
                    <a:extLst xmlns:a="http://schemas.openxmlformats.org/drawingml/2006/main">
                      <a:ext uri="{FF2B5EF4-FFF2-40B4-BE49-F238E27FC236}">
                        <a16:creationId xmlns:a16="http://schemas.microsoft.com/office/drawing/2014/main" id="{00000000-0008-0000-0200-000035000000}"/>
                      </a:ext>
                    </a:extLst>
                  </wp:docPr>
                  <wp:cNvGraphicFramePr/>
                  <a:graphic xmlns:a="http://schemas.openxmlformats.org/drawingml/2006/main">
                    <a:graphicData uri="http://schemas.openxmlformats.org/drawingml/2006/picture">
                      <pic:pic xmlns:pic="http://schemas.openxmlformats.org/drawingml/2006/picture">
                        <pic:nvPicPr>
                          <pic:cNvPr id="53" name="Picture 82">
                            <a:extLst>
                              <a:ext uri="{FF2B5EF4-FFF2-40B4-BE49-F238E27FC236}">
                                <a16:creationId xmlns:a16="http://schemas.microsoft.com/office/drawing/2014/main" id="{00000000-0008-0000-0200-000035000000}"/>
                              </a:ext>
                            </a:extLst>
                          </pic:cNvPr>
                          <pic:cNvPicPr>
                            <a:picLocks noChangeAspect="1"/>
                          </pic:cNvPicPr>
                        </pic:nvPicPr>
                        <pic:blipFill>
                          <a:blip r:embed="rId66" cstate="print"/>
                          <a:stretch>
                            <a:fillRect/>
                          </a:stretch>
                        </pic:blipFill>
                        <pic:spPr>
                          <a:xfrm>
                            <a:off x="0" y="0"/>
                            <a:ext cx="1009650" cy="518432"/>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4735C324"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748C27E6"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15 960   </w:t>
            </w:r>
          </w:p>
        </w:tc>
      </w:tr>
      <w:tr w:rsidR="00315D2C" w:rsidRPr="00822FCE" w14:paraId="2C165C1C" w14:textId="77777777" w:rsidTr="00315D2C">
        <w:trPr>
          <w:trHeight w:val="18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758874C"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65</w:t>
            </w:r>
          </w:p>
        </w:tc>
        <w:tc>
          <w:tcPr>
            <w:tcW w:w="1702" w:type="dxa"/>
            <w:tcBorders>
              <w:top w:val="nil"/>
              <w:left w:val="nil"/>
              <w:bottom w:val="single" w:sz="4" w:space="0" w:color="auto"/>
              <w:right w:val="single" w:sz="4" w:space="0" w:color="auto"/>
            </w:tcBorders>
            <w:shd w:val="clear" w:color="auto" w:fill="auto"/>
            <w:vAlign w:val="center"/>
            <w:hideMark/>
          </w:tcPr>
          <w:p w14:paraId="3A4B3199"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ДНК структурная</w:t>
            </w:r>
          </w:p>
        </w:tc>
        <w:tc>
          <w:tcPr>
            <w:tcW w:w="4111" w:type="dxa"/>
            <w:tcBorders>
              <w:top w:val="nil"/>
              <w:left w:val="nil"/>
              <w:bottom w:val="single" w:sz="4" w:space="0" w:color="auto"/>
              <w:right w:val="single" w:sz="4" w:space="0" w:color="auto"/>
            </w:tcBorders>
            <w:shd w:val="clear" w:color="auto" w:fill="auto"/>
            <w:vAlign w:val="center"/>
            <w:hideMark/>
          </w:tcPr>
          <w:p w14:paraId="71BA7CE4"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xml:space="preserve">Модель предназначена для использования при изучении темы «Основы цитологии». Демонстрирует спирально закрученный участок </w:t>
            </w:r>
            <w:proofErr w:type="spellStart"/>
            <w:r w:rsidRPr="00822FCE">
              <w:rPr>
                <w:color w:val="000000"/>
                <w:sz w:val="22"/>
                <w:szCs w:val="22"/>
                <w:lang w:eastAsia="ru-KZ"/>
              </w:rPr>
              <w:t>двухцепочечной</w:t>
            </w:r>
            <w:proofErr w:type="spellEnd"/>
            <w:r w:rsidRPr="00822FCE">
              <w:rPr>
                <w:color w:val="000000"/>
                <w:sz w:val="22"/>
                <w:szCs w:val="22"/>
                <w:lang w:eastAsia="ru-KZ"/>
              </w:rPr>
              <w:t xml:space="preserve"> молекулы ДНК. Цепи модели выполнены в виде двух стержней, к которым крепятся пластинки определенной формы и цвета, обозначающие различные нуклеотиды. Модель изготовлена из пластика с использованием нетоксичных красителей</w:t>
            </w:r>
          </w:p>
        </w:tc>
        <w:tc>
          <w:tcPr>
            <w:tcW w:w="850" w:type="dxa"/>
            <w:tcBorders>
              <w:top w:val="nil"/>
              <w:left w:val="nil"/>
              <w:bottom w:val="single" w:sz="4" w:space="0" w:color="auto"/>
              <w:right w:val="single" w:sz="4" w:space="0" w:color="auto"/>
            </w:tcBorders>
            <w:shd w:val="clear" w:color="auto" w:fill="auto"/>
            <w:vAlign w:val="center"/>
            <w:hideMark/>
          </w:tcPr>
          <w:p w14:paraId="1A562D84"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771CF000"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09440" behindDoc="0" locked="0" layoutInCell="1" allowOverlap="1" wp14:anchorId="514ACFA7" wp14:editId="3E0D1EF9">
                  <wp:simplePos x="0" y="0"/>
                  <wp:positionH relativeFrom="column">
                    <wp:posOffset>428625</wp:posOffset>
                  </wp:positionH>
                  <wp:positionV relativeFrom="paragraph">
                    <wp:posOffset>209550</wp:posOffset>
                  </wp:positionV>
                  <wp:extent cx="361950" cy="828675"/>
                  <wp:effectExtent l="0" t="0" r="0" b="9525"/>
                  <wp:wrapNone/>
                  <wp:docPr id="116" name="Рисунок 116">
                    <a:extLst xmlns:a="http://schemas.openxmlformats.org/drawingml/2006/main">
                      <a:ext uri="{FF2B5EF4-FFF2-40B4-BE49-F238E27FC236}">
                        <a16:creationId xmlns:a16="http://schemas.microsoft.com/office/drawing/2014/main" id="{00000000-0008-0000-0200-000036000000}"/>
                      </a:ext>
                    </a:extLst>
                  </wp:docPr>
                  <wp:cNvGraphicFramePr/>
                  <a:graphic xmlns:a="http://schemas.openxmlformats.org/drawingml/2006/main">
                    <a:graphicData uri="http://schemas.openxmlformats.org/drawingml/2006/picture">
                      <pic:pic xmlns:pic="http://schemas.openxmlformats.org/drawingml/2006/picture">
                        <pic:nvPicPr>
                          <pic:cNvPr id="54" name="Picture 49">
                            <a:extLst>
                              <a:ext uri="{FF2B5EF4-FFF2-40B4-BE49-F238E27FC236}">
                                <a16:creationId xmlns:a16="http://schemas.microsoft.com/office/drawing/2014/main" id="{00000000-0008-0000-0200-000036000000}"/>
                              </a:ext>
                            </a:extLst>
                          </pic:cNvPr>
                          <pic:cNvPicPr>
                            <a:picLocks noChangeAspect="1"/>
                          </pic:cNvPicPr>
                        </pic:nvPicPr>
                        <pic:blipFill>
                          <a:blip r:embed="rId67" cstate="print"/>
                          <a:stretch>
                            <a:fillRect/>
                          </a:stretch>
                        </pic:blipFill>
                        <pic:spPr>
                          <a:xfrm>
                            <a:off x="0" y="0"/>
                            <a:ext cx="361951" cy="835932"/>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2C30220B"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4D96C528"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21 840   </w:t>
            </w:r>
          </w:p>
        </w:tc>
      </w:tr>
      <w:tr w:rsidR="00315D2C" w:rsidRPr="00822FCE" w14:paraId="5BD74EF4" w14:textId="77777777" w:rsidTr="00315D2C">
        <w:trPr>
          <w:trHeight w:val="12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0D86A12"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lastRenderedPageBreak/>
              <w:t>66</w:t>
            </w:r>
          </w:p>
        </w:tc>
        <w:tc>
          <w:tcPr>
            <w:tcW w:w="1702" w:type="dxa"/>
            <w:tcBorders>
              <w:top w:val="nil"/>
              <w:left w:val="nil"/>
              <w:bottom w:val="single" w:sz="4" w:space="0" w:color="auto"/>
              <w:right w:val="single" w:sz="4" w:space="0" w:color="auto"/>
            </w:tcBorders>
            <w:shd w:val="clear" w:color="auto" w:fill="auto"/>
            <w:vAlign w:val="center"/>
            <w:hideMark/>
          </w:tcPr>
          <w:p w14:paraId="396A34D1"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РНК</w:t>
            </w:r>
          </w:p>
        </w:tc>
        <w:tc>
          <w:tcPr>
            <w:tcW w:w="4111" w:type="dxa"/>
            <w:tcBorders>
              <w:top w:val="nil"/>
              <w:left w:val="nil"/>
              <w:bottom w:val="single" w:sz="4" w:space="0" w:color="auto"/>
              <w:right w:val="single" w:sz="4" w:space="0" w:color="auto"/>
            </w:tcBorders>
            <w:shd w:val="clear" w:color="auto" w:fill="auto"/>
            <w:vAlign w:val="center"/>
            <w:hideMark/>
          </w:tcPr>
          <w:p w14:paraId="3A790E91"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предназначена для использования при изучении темы «Основы цитологии». Демонстрирует одноцепочечную спираль с последовательностью нуклеотидов. Модель изготовлена из пластика с использованием нетоксичных красителей.</w:t>
            </w:r>
          </w:p>
        </w:tc>
        <w:tc>
          <w:tcPr>
            <w:tcW w:w="850" w:type="dxa"/>
            <w:tcBorders>
              <w:top w:val="nil"/>
              <w:left w:val="nil"/>
              <w:bottom w:val="single" w:sz="4" w:space="0" w:color="auto"/>
              <w:right w:val="single" w:sz="4" w:space="0" w:color="auto"/>
            </w:tcBorders>
            <w:shd w:val="clear" w:color="auto" w:fill="auto"/>
            <w:vAlign w:val="center"/>
            <w:hideMark/>
          </w:tcPr>
          <w:p w14:paraId="5130A5F2"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525B0383"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10464" behindDoc="0" locked="0" layoutInCell="1" allowOverlap="1" wp14:anchorId="186A001D" wp14:editId="35932137">
                  <wp:simplePos x="0" y="0"/>
                  <wp:positionH relativeFrom="column">
                    <wp:posOffset>104775</wp:posOffset>
                  </wp:positionH>
                  <wp:positionV relativeFrom="paragraph">
                    <wp:posOffset>85725</wp:posOffset>
                  </wp:positionV>
                  <wp:extent cx="628650" cy="638175"/>
                  <wp:effectExtent l="0" t="0" r="0" b="9525"/>
                  <wp:wrapNone/>
                  <wp:docPr id="115" name="Рисунок 115">
                    <a:extLst xmlns:a="http://schemas.openxmlformats.org/drawingml/2006/main">
                      <a:ext uri="{FF2B5EF4-FFF2-40B4-BE49-F238E27FC236}">
                        <a16:creationId xmlns:a16="http://schemas.microsoft.com/office/drawing/2014/main" id="{00000000-0008-0000-0200-000037000000}"/>
                      </a:ext>
                    </a:extLst>
                  </wp:docPr>
                  <wp:cNvGraphicFramePr/>
                  <a:graphic xmlns:a="http://schemas.openxmlformats.org/drawingml/2006/main">
                    <a:graphicData uri="http://schemas.openxmlformats.org/drawingml/2006/picture">
                      <pic:pic xmlns:pic="http://schemas.openxmlformats.org/drawingml/2006/picture">
                        <pic:nvPicPr>
                          <pic:cNvPr id="55" name="Picture 50">
                            <a:extLst>
                              <a:ext uri="{FF2B5EF4-FFF2-40B4-BE49-F238E27FC236}">
                                <a16:creationId xmlns:a16="http://schemas.microsoft.com/office/drawing/2014/main" id="{00000000-0008-0000-0200-000037000000}"/>
                              </a:ext>
                            </a:extLst>
                          </pic:cNvPr>
                          <pic:cNvPicPr>
                            <a:picLocks noChangeAspect="1"/>
                          </pic:cNvPicPr>
                        </pic:nvPicPr>
                        <pic:blipFill>
                          <a:blip r:embed="rId68" cstate="print"/>
                          <a:stretch>
                            <a:fillRect/>
                          </a:stretch>
                        </pic:blipFill>
                        <pic:spPr>
                          <a:xfrm>
                            <a:off x="0" y="0"/>
                            <a:ext cx="628650" cy="6381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08A2A730"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62F493CF"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17 360   </w:t>
            </w:r>
          </w:p>
        </w:tc>
      </w:tr>
      <w:tr w:rsidR="00315D2C" w:rsidRPr="00822FCE" w14:paraId="39A18AF4" w14:textId="77777777" w:rsidTr="00315D2C">
        <w:trPr>
          <w:trHeight w:val="18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DFCCFEA"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67</w:t>
            </w:r>
          </w:p>
        </w:tc>
        <w:tc>
          <w:tcPr>
            <w:tcW w:w="1702" w:type="dxa"/>
            <w:tcBorders>
              <w:top w:val="nil"/>
              <w:left w:val="nil"/>
              <w:bottom w:val="single" w:sz="4" w:space="0" w:color="auto"/>
              <w:right w:val="single" w:sz="4" w:space="0" w:color="auto"/>
            </w:tcBorders>
            <w:shd w:val="clear" w:color="auto" w:fill="auto"/>
            <w:vAlign w:val="center"/>
            <w:hideMark/>
          </w:tcPr>
          <w:p w14:paraId="16C125B8" w14:textId="1BDBB13F" w:rsidR="00315D2C" w:rsidRPr="00822FCE" w:rsidRDefault="00315D2C" w:rsidP="00032F9E">
            <w:pPr>
              <w:jc w:val="center"/>
              <w:rPr>
                <w:color w:val="000000"/>
                <w:sz w:val="22"/>
                <w:szCs w:val="22"/>
                <w:lang w:eastAsia="ru-KZ"/>
              </w:rPr>
            </w:pPr>
            <w:r w:rsidRPr="00822FCE">
              <w:rPr>
                <w:color w:val="000000"/>
                <w:sz w:val="22"/>
                <w:szCs w:val="22"/>
                <w:lang w:eastAsia="ru-KZ"/>
              </w:rPr>
              <w:t>Модель лимфатической системы</w:t>
            </w:r>
          </w:p>
        </w:tc>
        <w:tc>
          <w:tcPr>
            <w:tcW w:w="4111" w:type="dxa"/>
            <w:tcBorders>
              <w:top w:val="nil"/>
              <w:left w:val="nil"/>
              <w:bottom w:val="single" w:sz="4" w:space="0" w:color="auto"/>
              <w:right w:val="single" w:sz="4" w:space="0" w:color="auto"/>
            </w:tcBorders>
            <w:shd w:val="clear" w:color="auto" w:fill="auto"/>
            <w:vAlign w:val="center"/>
            <w:hideMark/>
          </w:tcPr>
          <w:p w14:paraId="0AD0B1EE"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предназначена для использования при изучении темы «Иммунная система». Демонстрирует сеть лимфатических сосудов, связанных с сетью кровеносных сосудов, расположение лимфатических узлов в организме человека. Представлена в 2/3 от натурального размера. Модель изготовлена из поливинилхлорида с использованием нетоксичных красителей</w:t>
            </w:r>
          </w:p>
        </w:tc>
        <w:tc>
          <w:tcPr>
            <w:tcW w:w="850" w:type="dxa"/>
            <w:tcBorders>
              <w:top w:val="nil"/>
              <w:left w:val="nil"/>
              <w:bottom w:val="single" w:sz="4" w:space="0" w:color="auto"/>
              <w:right w:val="single" w:sz="4" w:space="0" w:color="auto"/>
            </w:tcBorders>
            <w:shd w:val="clear" w:color="auto" w:fill="auto"/>
            <w:vAlign w:val="center"/>
            <w:hideMark/>
          </w:tcPr>
          <w:p w14:paraId="03469FC7"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476C3E21"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11488" behindDoc="0" locked="0" layoutInCell="1" allowOverlap="1" wp14:anchorId="686E1C29" wp14:editId="633B4149">
                  <wp:simplePos x="0" y="0"/>
                  <wp:positionH relativeFrom="column">
                    <wp:posOffset>228600</wp:posOffset>
                  </wp:positionH>
                  <wp:positionV relativeFrom="paragraph">
                    <wp:posOffset>209550</wp:posOffset>
                  </wp:positionV>
                  <wp:extent cx="762000" cy="847725"/>
                  <wp:effectExtent l="0" t="0" r="0" b="0"/>
                  <wp:wrapNone/>
                  <wp:docPr id="114" name="Рисунок 114">
                    <a:extLst xmlns:a="http://schemas.openxmlformats.org/drawingml/2006/main">
                      <a:ext uri="{FF2B5EF4-FFF2-40B4-BE49-F238E27FC236}">
                        <a16:creationId xmlns:a16="http://schemas.microsoft.com/office/drawing/2014/main" id="{00000000-0008-0000-0200-000038000000}"/>
                      </a:ext>
                    </a:extLst>
                  </wp:docPr>
                  <wp:cNvGraphicFramePr/>
                  <a:graphic xmlns:a="http://schemas.openxmlformats.org/drawingml/2006/main">
                    <a:graphicData uri="http://schemas.openxmlformats.org/drawingml/2006/picture">
                      <pic:pic xmlns:pic="http://schemas.openxmlformats.org/drawingml/2006/picture">
                        <pic:nvPicPr>
                          <pic:cNvPr id="56" name="Picture -1002">
                            <a:extLst>
                              <a:ext uri="{FF2B5EF4-FFF2-40B4-BE49-F238E27FC236}">
                                <a16:creationId xmlns:a16="http://schemas.microsoft.com/office/drawing/2014/main" id="{00000000-0008-0000-0200-000038000000}"/>
                              </a:ext>
                            </a:extLst>
                          </pic:cNvPr>
                          <pic:cNvPicPr>
                            <a:picLocks noChangeAspect="1"/>
                          </pic:cNvPicPr>
                        </pic:nvPicPr>
                        <pic:blipFill>
                          <a:blip r:embed="rId69" cstate="print"/>
                          <a:stretch>
                            <a:fillRect/>
                          </a:stretch>
                        </pic:blipFill>
                        <pic:spPr>
                          <a:xfrm>
                            <a:off x="0" y="0"/>
                            <a:ext cx="761999" cy="845633"/>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1E98519B"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547F7B14"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21 840   </w:t>
            </w:r>
          </w:p>
        </w:tc>
      </w:tr>
      <w:tr w:rsidR="00315D2C" w:rsidRPr="00822FCE" w14:paraId="2BA82198" w14:textId="77777777" w:rsidTr="00315D2C">
        <w:trPr>
          <w:trHeight w:val="114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55C8092"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68</w:t>
            </w:r>
          </w:p>
        </w:tc>
        <w:tc>
          <w:tcPr>
            <w:tcW w:w="1702" w:type="dxa"/>
            <w:tcBorders>
              <w:top w:val="nil"/>
              <w:left w:val="nil"/>
              <w:bottom w:val="single" w:sz="4" w:space="0" w:color="auto"/>
              <w:right w:val="single" w:sz="4" w:space="0" w:color="auto"/>
            </w:tcBorders>
            <w:shd w:val="clear" w:color="auto" w:fill="auto"/>
            <w:vAlign w:val="center"/>
            <w:hideMark/>
          </w:tcPr>
          <w:p w14:paraId="48BD10EB"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гидры кишечнополостной</w:t>
            </w:r>
          </w:p>
        </w:tc>
        <w:tc>
          <w:tcPr>
            <w:tcW w:w="4111" w:type="dxa"/>
            <w:tcBorders>
              <w:top w:val="nil"/>
              <w:left w:val="nil"/>
              <w:bottom w:val="single" w:sz="4" w:space="0" w:color="auto"/>
              <w:right w:val="single" w:sz="4" w:space="0" w:color="auto"/>
            </w:tcBorders>
            <w:shd w:val="clear" w:color="auto" w:fill="auto"/>
            <w:vAlign w:val="center"/>
            <w:hideMark/>
          </w:tcPr>
          <w:p w14:paraId="183EE3D6" w14:textId="08A48D9E" w:rsidR="00315D2C" w:rsidRPr="00822FCE" w:rsidRDefault="00315D2C" w:rsidP="00032F9E">
            <w:pPr>
              <w:jc w:val="center"/>
              <w:rPr>
                <w:color w:val="000000"/>
                <w:sz w:val="22"/>
                <w:szCs w:val="22"/>
                <w:lang w:eastAsia="ru-KZ"/>
              </w:rPr>
            </w:pPr>
            <w:r w:rsidRPr="00822FCE">
              <w:rPr>
                <w:color w:val="000000"/>
                <w:sz w:val="22"/>
                <w:szCs w:val="22"/>
                <w:lang w:eastAsia="ru-KZ"/>
              </w:rPr>
              <w:t>Разборная модель предназначена для использования при изучении раздела «</w:t>
            </w:r>
            <w:proofErr w:type="spellStart"/>
            <w:r w:rsidRPr="00822FCE">
              <w:rPr>
                <w:color w:val="000000"/>
                <w:sz w:val="22"/>
                <w:szCs w:val="22"/>
                <w:lang w:eastAsia="ru-KZ"/>
              </w:rPr>
              <w:t>Подцарство</w:t>
            </w:r>
            <w:proofErr w:type="spellEnd"/>
            <w:r w:rsidRPr="00822FCE">
              <w:rPr>
                <w:color w:val="000000"/>
                <w:sz w:val="22"/>
                <w:szCs w:val="22"/>
                <w:lang w:eastAsia="ru-KZ"/>
              </w:rPr>
              <w:t xml:space="preserve"> многоклеточные животные. Тип кишечнополостные». Демонстрирует строение и развитие гидры. Модель изготовлена из пластика с использованием нетоксичных красителей</w:t>
            </w:r>
          </w:p>
        </w:tc>
        <w:tc>
          <w:tcPr>
            <w:tcW w:w="850" w:type="dxa"/>
            <w:tcBorders>
              <w:top w:val="nil"/>
              <w:left w:val="nil"/>
              <w:bottom w:val="single" w:sz="4" w:space="0" w:color="auto"/>
              <w:right w:val="single" w:sz="4" w:space="0" w:color="auto"/>
            </w:tcBorders>
            <w:shd w:val="clear" w:color="auto" w:fill="auto"/>
            <w:vAlign w:val="center"/>
            <w:hideMark/>
          </w:tcPr>
          <w:p w14:paraId="3FB741C3"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7462B871"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12512" behindDoc="0" locked="0" layoutInCell="1" allowOverlap="1" wp14:anchorId="7344790A" wp14:editId="24E46793">
                  <wp:simplePos x="0" y="0"/>
                  <wp:positionH relativeFrom="column">
                    <wp:posOffset>304800</wp:posOffset>
                  </wp:positionH>
                  <wp:positionV relativeFrom="paragraph">
                    <wp:posOffset>76200</wp:posOffset>
                  </wp:positionV>
                  <wp:extent cx="533400" cy="590550"/>
                  <wp:effectExtent l="0" t="0" r="0" b="0"/>
                  <wp:wrapNone/>
                  <wp:docPr id="113" name="Рисунок 113">
                    <a:extLst xmlns:a="http://schemas.openxmlformats.org/drawingml/2006/main">
                      <a:ext uri="{FF2B5EF4-FFF2-40B4-BE49-F238E27FC236}">
                        <a16:creationId xmlns:a16="http://schemas.microsoft.com/office/drawing/2014/main" id="{00000000-0008-0000-0200-000039000000}"/>
                      </a:ext>
                    </a:extLst>
                  </wp:docPr>
                  <wp:cNvGraphicFramePr/>
                  <a:graphic xmlns:a="http://schemas.openxmlformats.org/drawingml/2006/main">
                    <a:graphicData uri="http://schemas.openxmlformats.org/drawingml/2006/picture">
                      <pic:pic xmlns:pic="http://schemas.openxmlformats.org/drawingml/2006/picture">
                        <pic:nvPicPr>
                          <pic:cNvPr id="57" name="Picture 55">
                            <a:extLst>
                              <a:ext uri="{FF2B5EF4-FFF2-40B4-BE49-F238E27FC236}">
                                <a16:creationId xmlns:a16="http://schemas.microsoft.com/office/drawing/2014/main" id="{00000000-0008-0000-0200-000039000000}"/>
                              </a:ext>
                            </a:extLst>
                          </pic:cNvPr>
                          <pic:cNvPicPr>
                            <a:picLocks noChangeAspect="1"/>
                          </pic:cNvPicPr>
                        </pic:nvPicPr>
                        <pic:blipFill>
                          <a:blip r:embed="rId70" cstate="print"/>
                          <a:stretch>
                            <a:fillRect/>
                          </a:stretch>
                        </pic:blipFill>
                        <pic:spPr>
                          <a:xfrm>
                            <a:off x="0" y="0"/>
                            <a:ext cx="533401" cy="593161"/>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0A4AC8C1"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720457C5"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18 900   </w:t>
            </w:r>
          </w:p>
        </w:tc>
      </w:tr>
      <w:tr w:rsidR="00315D2C" w:rsidRPr="00822FCE" w14:paraId="30D457D5" w14:textId="77777777" w:rsidTr="00315D2C">
        <w:trPr>
          <w:trHeight w:val="15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C1D95F7"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69</w:t>
            </w:r>
          </w:p>
        </w:tc>
        <w:tc>
          <w:tcPr>
            <w:tcW w:w="1702" w:type="dxa"/>
            <w:tcBorders>
              <w:top w:val="nil"/>
              <w:left w:val="nil"/>
              <w:bottom w:val="single" w:sz="4" w:space="0" w:color="auto"/>
              <w:right w:val="single" w:sz="4" w:space="0" w:color="auto"/>
            </w:tcBorders>
            <w:shd w:val="clear" w:color="auto" w:fill="auto"/>
            <w:vAlign w:val="center"/>
            <w:hideMark/>
          </w:tcPr>
          <w:p w14:paraId="460F0517" w14:textId="4CE588BA" w:rsidR="00315D2C" w:rsidRPr="00822FCE" w:rsidRDefault="00315D2C" w:rsidP="00032F9E">
            <w:pPr>
              <w:jc w:val="center"/>
              <w:rPr>
                <w:color w:val="000000"/>
                <w:sz w:val="22"/>
                <w:szCs w:val="22"/>
                <w:lang w:eastAsia="ru-KZ"/>
              </w:rPr>
            </w:pPr>
            <w:r>
              <w:rPr>
                <w:noProof/>
                <w:color w:val="000000"/>
                <w:sz w:val="22"/>
                <w:szCs w:val="22"/>
                <w:lang w:eastAsia="ru-KZ"/>
              </w:rPr>
              <mc:AlternateContent>
                <mc:Choice Requires="wps">
                  <w:drawing>
                    <wp:anchor distT="0" distB="0" distL="114300" distR="114300" simplePos="0" relativeHeight="251785216" behindDoc="1" locked="0" layoutInCell="1" allowOverlap="1" wp14:anchorId="3DD5EE84" wp14:editId="1144B479">
                      <wp:simplePos x="0" y="0"/>
                      <wp:positionH relativeFrom="column">
                        <wp:posOffset>-1267460</wp:posOffset>
                      </wp:positionH>
                      <wp:positionV relativeFrom="paragraph">
                        <wp:posOffset>-5845175</wp:posOffset>
                      </wp:positionV>
                      <wp:extent cx="8387080" cy="6195060"/>
                      <wp:effectExtent l="0" t="0" r="13970" b="15240"/>
                      <wp:wrapNone/>
                      <wp:docPr id="12" name="Прямоугольник 12"/>
                      <wp:cNvGraphicFramePr/>
                      <a:graphic xmlns:a="http://schemas.openxmlformats.org/drawingml/2006/main">
                        <a:graphicData uri="http://schemas.microsoft.com/office/word/2010/wordprocessingShape">
                          <wps:wsp>
                            <wps:cNvSpPr/>
                            <wps:spPr>
                              <a:xfrm>
                                <a:off x="0" y="0"/>
                                <a:ext cx="8387080" cy="61950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EA7E4A" id="Прямоугольник 12" o:spid="_x0000_s1026" style="position:absolute;margin-left:-99.8pt;margin-top:-460.25pt;width:660.4pt;height:487.8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" fillcolor="white [3212]" strokecolor="white [3212]" strokeweight="1pt"/>
                  </w:pict>
                </mc:Fallback>
              </mc:AlternateContent>
            </w:r>
            <w:r w:rsidRPr="00822FCE">
              <w:rPr>
                <w:color w:val="000000"/>
                <w:sz w:val="22"/>
                <w:szCs w:val="22"/>
                <w:lang w:eastAsia="ru-KZ"/>
              </w:rPr>
              <w:t>Модель ланцетника разборная</w:t>
            </w:r>
          </w:p>
        </w:tc>
        <w:tc>
          <w:tcPr>
            <w:tcW w:w="4111" w:type="dxa"/>
            <w:tcBorders>
              <w:top w:val="nil"/>
              <w:left w:val="nil"/>
              <w:bottom w:val="single" w:sz="4" w:space="0" w:color="auto"/>
              <w:right w:val="single" w:sz="4" w:space="0" w:color="auto"/>
            </w:tcBorders>
            <w:shd w:val="clear" w:color="auto" w:fill="auto"/>
            <w:vAlign w:val="center"/>
            <w:hideMark/>
          </w:tcPr>
          <w:p w14:paraId="49430D9C" w14:textId="3A3068EC" w:rsidR="00315D2C" w:rsidRPr="00822FCE" w:rsidRDefault="00315D2C" w:rsidP="00032F9E">
            <w:pPr>
              <w:jc w:val="center"/>
              <w:rPr>
                <w:color w:val="000000"/>
                <w:sz w:val="22"/>
                <w:szCs w:val="22"/>
                <w:lang w:eastAsia="ru-KZ"/>
              </w:rPr>
            </w:pPr>
            <w:r w:rsidRPr="00822FCE">
              <w:rPr>
                <w:color w:val="000000"/>
                <w:sz w:val="22"/>
                <w:szCs w:val="22"/>
                <w:lang w:eastAsia="ru-KZ"/>
              </w:rPr>
              <w:t xml:space="preserve">Разборная модель предназначена для использования при изучении раздела «Животные» - тема «Хордовые»; раздела «Общая биология» - тема «Эволюционное учение». Демонстрирует внешнее </w:t>
            </w:r>
            <w:proofErr w:type="spellStart"/>
            <w:r w:rsidRPr="00822FCE">
              <w:rPr>
                <w:color w:val="000000"/>
                <w:sz w:val="22"/>
                <w:szCs w:val="22"/>
                <w:lang w:eastAsia="ru-KZ"/>
              </w:rPr>
              <w:t>ивнутреннее</w:t>
            </w:r>
            <w:proofErr w:type="spellEnd"/>
            <w:r w:rsidRPr="00822FCE">
              <w:rPr>
                <w:color w:val="000000"/>
                <w:sz w:val="22"/>
                <w:szCs w:val="22"/>
                <w:lang w:eastAsia="ru-KZ"/>
              </w:rPr>
              <w:t xml:space="preserve"> строение ланцетника посредством продольного разреза. Модель изготовлена из пластика с использованием нетоксичных красителей</w:t>
            </w:r>
          </w:p>
        </w:tc>
        <w:tc>
          <w:tcPr>
            <w:tcW w:w="850" w:type="dxa"/>
            <w:tcBorders>
              <w:top w:val="nil"/>
              <w:left w:val="nil"/>
              <w:bottom w:val="single" w:sz="4" w:space="0" w:color="auto"/>
              <w:right w:val="single" w:sz="4" w:space="0" w:color="auto"/>
            </w:tcBorders>
            <w:shd w:val="clear" w:color="auto" w:fill="auto"/>
            <w:vAlign w:val="center"/>
            <w:hideMark/>
          </w:tcPr>
          <w:p w14:paraId="2C6DF3BD"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112C59E0" w14:textId="6F54E511"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13536" behindDoc="0" locked="0" layoutInCell="1" allowOverlap="1" wp14:anchorId="69663E74" wp14:editId="1276CFFF">
                  <wp:simplePos x="0" y="0"/>
                  <wp:positionH relativeFrom="column">
                    <wp:posOffset>209550</wp:posOffset>
                  </wp:positionH>
                  <wp:positionV relativeFrom="paragraph">
                    <wp:posOffset>123825</wp:posOffset>
                  </wp:positionV>
                  <wp:extent cx="895350" cy="733425"/>
                  <wp:effectExtent l="0" t="0" r="0" b="0"/>
                  <wp:wrapNone/>
                  <wp:docPr id="112" name="Рисунок 112">
                    <a:extLst xmlns:a="http://schemas.openxmlformats.org/drawingml/2006/main">
                      <a:ext uri="{FF2B5EF4-FFF2-40B4-BE49-F238E27FC236}">
                        <a16:creationId xmlns:a16="http://schemas.microsoft.com/office/drawing/2014/main" id="{00000000-0008-0000-0200-00003A000000}"/>
                      </a:ext>
                    </a:extLst>
                  </wp:docPr>
                  <wp:cNvGraphicFramePr/>
                  <a:graphic xmlns:a="http://schemas.openxmlformats.org/drawingml/2006/main">
                    <a:graphicData uri="http://schemas.openxmlformats.org/drawingml/2006/picture">
                      <pic:pic xmlns:pic="http://schemas.openxmlformats.org/drawingml/2006/picture">
                        <pic:nvPicPr>
                          <pic:cNvPr id="58" name="Picture 56">
                            <a:extLst>
                              <a:ext uri="{FF2B5EF4-FFF2-40B4-BE49-F238E27FC236}">
                                <a16:creationId xmlns:a16="http://schemas.microsoft.com/office/drawing/2014/main" id="{00000000-0008-0000-0200-00003A000000}"/>
                              </a:ext>
                            </a:extLst>
                          </pic:cNvPr>
                          <pic:cNvPicPr>
                            <a:picLocks noChangeAspect="1"/>
                          </pic:cNvPicPr>
                        </pic:nvPicPr>
                        <pic:blipFill>
                          <a:blip r:embed="rId71" cstate="print"/>
                          <a:stretch>
                            <a:fillRect/>
                          </a:stretch>
                        </pic:blipFill>
                        <pic:spPr>
                          <a:xfrm>
                            <a:off x="0" y="0"/>
                            <a:ext cx="895350" cy="722056"/>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6D80B366"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7D6F45C3"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14 700   </w:t>
            </w:r>
          </w:p>
        </w:tc>
      </w:tr>
      <w:tr w:rsidR="00315D2C" w:rsidRPr="00822FCE" w14:paraId="10F4DEF6" w14:textId="77777777" w:rsidTr="00315D2C">
        <w:trPr>
          <w:trHeight w:val="10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D3A41F2"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70</w:t>
            </w:r>
          </w:p>
        </w:tc>
        <w:tc>
          <w:tcPr>
            <w:tcW w:w="1702" w:type="dxa"/>
            <w:tcBorders>
              <w:top w:val="nil"/>
              <w:left w:val="nil"/>
              <w:bottom w:val="single" w:sz="4" w:space="0" w:color="auto"/>
              <w:right w:val="single" w:sz="4" w:space="0" w:color="auto"/>
            </w:tcBorders>
            <w:shd w:val="clear" w:color="auto" w:fill="auto"/>
            <w:vAlign w:val="center"/>
            <w:hideMark/>
          </w:tcPr>
          <w:p w14:paraId="1F00CA44" w14:textId="77777777" w:rsidR="00315D2C" w:rsidRPr="00822FCE" w:rsidRDefault="00315D2C" w:rsidP="00032F9E">
            <w:pPr>
              <w:jc w:val="center"/>
              <w:rPr>
                <w:color w:val="000000"/>
                <w:sz w:val="22"/>
                <w:szCs w:val="22"/>
                <w:lang w:eastAsia="ru-KZ"/>
              </w:rPr>
            </w:pPr>
            <w:r w:rsidRPr="00822FCE">
              <w:rPr>
                <w:color w:val="000000"/>
                <w:sz w:val="22"/>
                <w:szCs w:val="22"/>
                <w:lang w:eastAsia="ru-KZ"/>
              </w:rPr>
              <w:t>Строение клетки животного</w:t>
            </w:r>
          </w:p>
        </w:tc>
        <w:tc>
          <w:tcPr>
            <w:tcW w:w="4111" w:type="dxa"/>
            <w:tcBorders>
              <w:top w:val="nil"/>
              <w:left w:val="nil"/>
              <w:bottom w:val="single" w:sz="4" w:space="0" w:color="auto"/>
              <w:right w:val="single" w:sz="4" w:space="0" w:color="auto"/>
            </w:tcBorders>
            <w:shd w:val="clear" w:color="auto" w:fill="auto"/>
            <w:vAlign w:val="center"/>
            <w:hideMark/>
          </w:tcPr>
          <w:p w14:paraId="7C5C5503"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xml:space="preserve">Модель предназначена для использования при </w:t>
            </w:r>
            <w:proofErr w:type="spellStart"/>
            <w:r w:rsidRPr="00822FCE">
              <w:rPr>
                <w:color w:val="000000"/>
                <w:sz w:val="22"/>
                <w:szCs w:val="22"/>
                <w:lang w:eastAsia="ru-KZ"/>
              </w:rPr>
              <w:t>изучениираздела</w:t>
            </w:r>
            <w:proofErr w:type="spellEnd"/>
            <w:r w:rsidRPr="00822FCE">
              <w:rPr>
                <w:color w:val="000000"/>
                <w:sz w:val="22"/>
                <w:szCs w:val="22"/>
                <w:lang w:eastAsia="ru-KZ"/>
              </w:rPr>
              <w:t xml:space="preserve"> основ цитологии. Демонстрирует внешнее и внутреннее строение клетки посредством продольного разреза.</w:t>
            </w:r>
          </w:p>
        </w:tc>
        <w:tc>
          <w:tcPr>
            <w:tcW w:w="850" w:type="dxa"/>
            <w:tcBorders>
              <w:top w:val="nil"/>
              <w:left w:val="nil"/>
              <w:bottom w:val="single" w:sz="4" w:space="0" w:color="auto"/>
              <w:right w:val="single" w:sz="4" w:space="0" w:color="auto"/>
            </w:tcBorders>
            <w:shd w:val="clear" w:color="auto" w:fill="auto"/>
            <w:vAlign w:val="center"/>
            <w:hideMark/>
          </w:tcPr>
          <w:p w14:paraId="7D364AC6"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vMerge w:val="restart"/>
            <w:tcBorders>
              <w:top w:val="nil"/>
              <w:left w:val="nil"/>
              <w:bottom w:val="single" w:sz="4" w:space="0" w:color="auto"/>
              <w:right w:val="single" w:sz="4" w:space="0" w:color="auto"/>
            </w:tcBorders>
            <w:shd w:val="clear" w:color="auto" w:fill="auto"/>
            <w:vAlign w:val="center"/>
            <w:hideMark/>
          </w:tcPr>
          <w:p w14:paraId="26DF8358"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14560" behindDoc="0" locked="0" layoutInCell="1" allowOverlap="1" wp14:anchorId="731613AB" wp14:editId="30FD8381">
                  <wp:simplePos x="0" y="0"/>
                  <wp:positionH relativeFrom="column">
                    <wp:posOffset>219075</wp:posOffset>
                  </wp:positionH>
                  <wp:positionV relativeFrom="paragraph">
                    <wp:posOffset>104775</wp:posOffset>
                  </wp:positionV>
                  <wp:extent cx="742950" cy="552450"/>
                  <wp:effectExtent l="0" t="0" r="0" b="0"/>
                  <wp:wrapNone/>
                  <wp:docPr id="111" name="Рисунок 111">
                    <a:extLst xmlns:a="http://schemas.openxmlformats.org/drawingml/2006/main">
                      <a:ext uri="{FF2B5EF4-FFF2-40B4-BE49-F238E27FC236}">
                        <a16:creationId xmlns:a16="http://schemas.microsoft.com/office/drawing/2014/main" id="{00000000-0008-0000-0200-00003B000000}"/>
                      </a:ext>
                    </a:extLst>
                  </wp:docPr>
                  <wp:cNvGraphicFramePr/>
                  <a:graphic xmlns:a="http://schemas.openxmlformats.org/drawingml/2006/main">
                    <a:graphicData uri="http://schemas.openxmlformats.org/drawingml/2006/picture">
                      <pic:pic xmlns:pic="http://schemas.openxmlformats.org/drawingml/2006/picture">
                        <pic:nvPicPr>
                          <pic:cNvPr id="59" name="Picture 58">
                            <a:extLst>
                              <a:ext uri="{FF2B5EF4-FFF2-40B4-BE49-F238E27FC236}">
                                <a16:creationId xmlns:a16="http://schemas.microsoft.com/office/drawing/2014/main" id="{00000000-0008-0000-0200-00003B000000}"/>
                              </a:ext>
                            </a:extLst>
                          </pic:cNvPr>
                          <pic:cNvPicPr>
                            <a:picLocks noChangeAspect="1"/>
                          </pic:cNvPicPr>
                        </pic:nvPicPr>
                        <pic:blipFill>
                          <a:blip r:embed="rId72" cstate="print"/>
                          <a:stretch>
                            <a:fillRect/>
                          </a:stretch>
                        </pic:blipFill>
                        <pic:spPr>
                          <a:xfrm>
                            <a:off x="0" y="0"/>
                            <a:ext cx="742949" cy="553296"/>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67BE92B8"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150F8F30"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36 330   </w:t>
            </w:r>
          </w:p>
        </w:tc>
      </w:tr>
      <w:tr w:rsidR="00315D2C" w:rsidRPr="00822FCE" w14:paraId="06AA5F97" w14:textId="77777777" w:rsidTr="00315D2C">
        <w:trPr>
          <w:trHeight w:val="12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D1A3187"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71</w:t>
            </w:r>
          </w:p>
        </w:tc>
        <w:tc>
          <w:tcPr>
            <w:tcW w:w="1702" w:type="dxa"/>
            <w:tcBorders>
              <w:top w:val="nil"/>
              <w:left w:val="nil"/>
              <w:bottom w:val="single" w:sz="4" w:space="0" w:color="auto"/>
              <w:right w:val="single" w:sz="4" w:space="0" w:color="auto"/>
            </w:tcBorders>
            <w:shd w:val="clear" w:color="auto" w:fill="auto"/>
            <w:vAlign w:val="center"/>
            <w:hideMark/>
          </w:tcPr>
          <w:p w14:paraId="10EAB753"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продольного сечения корня</w:t>
            </w:r>
          </w:p>
        </w:tc>
        <w:tc>
          <w:tcPr>
            <w:tcW w:w="4111" w:type="dxa"/>
            <w:tcBorders>
              <w:top w:val="nil"/>
              <w:left w:val="nil"/>
              <w:bottom w:val="single" w:sz="4" w:space="0" w:color="auto"/>
              <w:right w:val="single" w:sz="4" w:space="0" w:color="auto"/>
            </w:tcBorders>
            <w:shd w:val="clear" w:color="auto" w:fill="auto"/>
            <w:vAlign w:val="center"/>
            <w:hideMark/>
          </w:tcPr>
          <w:p w14:paraId="1787B63C"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15584" behindDoc="0" locked="0" layoutInCell="1" allowOverlap="1" wp14:anchorId="08AAB36C" wp14:editId="17B1FB9F">
                  <wp:simplePos x="0" y="0"/>
                  <wp:positionH relativeFrom="column">
                    <wp:posOffset>3335655</wp:posOffset>
                  </wp:positionH>
                  <wp:positionV relativeFrom="paragraph">
                    <wp:posOffset>-1270</wp:posOffset>
                  </wp:positionV>
                  <wp:extent cx="842645" cy="1022350"/>
                  <wp:effectExtent l="0" t="0" r="0" b="6350"/>
                  <wp:wrapNone/>
                  <wp:docPr id="110" name="Рисунок 110">
                    <a:extLst xmlns:a="http://schemas.openxmlformats.org/drawingml/2006/main">
                      <a:ext uri="{FF2B5EF4-FFF2-40B4-BE49-F238E27FC236}">
                        <a16:creationId xmlns:a16="http://schemas.microsoft.com/office/drawing/2014/main" id="{00000000-0008-0000-0200-00003C000000}"/>
                      </a:ext>
                    </a:extLst>
                  </wp:docPr>
                  <wp:cNvGraphicFramePr/>
                  <a:graphic xmlns:a="http://schemas.openxmlformats.org/drawingml/2006/main">
                    <a:graphicData uri="http://schemas.openxmlformats.org/drawingml/2006/picture">
                      <pic:pic xmlns:pic="http://schemas.openxmlformats.org/drawingml/2006/picture">
                        <pic:nvPicPr>
                          <pic:cNvPr id="60" name="Picture 60">
                            <a:extLst>
                              <a:ext uri="{FF2B5EF4-FFF2-40B4-BE49-F238E27FC236}">
                                <a16:creationId xmlns:a16="http://schemas.microsoft.com/office/drawing/2014/main" id="{00000000-0008-0000-0200-00003C000000}"/>
                              </a:ext>
                            </a:extLst>
                          </pic:cNvPr>
                          <pic:cNvPicPr>
                            <a:picLocks noChangeAspect="1"/>
                          </pic:cNvPicPr>
                        </pic:nvPicPr>
                        <pic:blipFill>
                          <a:blip r:embed="rId73" cstate="print"/>
                          <a:stretch>
                            <a:fillRect/>
                          </a:stretch>
                        </pic:blipFill>
                        <pic:spPr>
                          <a:xfrm>
                            <a:off x="0" y="0"/>
                            <a:ext cx="842645" cy="1022350"/>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822FCE">
              <w:rPr>
                <w:color w:val="000000"/>
                <w:sz w:val="22"/>
                <w:szCs w:val="22"/>
                <w:lang w:eastAsia="ru-KZ"/>
              </w:rPr>
              <w:t>Объемная модель «Строения корня» предназначена для использования в общеобразовательной школе для изучения морфологии и анатомии органов растений. Модель позволяет ознакомить учащихся с внешним и внутренним строением корня двудольного растения.</w:t>
            </w:r>
          </w:p>
        </w:tc>
        <w:tc>
          <w:tcPr>
            <w:tcW w:w="850" w:type="dxa"/>
            <w:tcBorders>
              <w:top w:val="nil"/>
              <w:left w:val="nil"/>
              <w:bottom w:val="single" w:sz="4" w:space="0" w:color="auto"/>
              <w:right w:val="single" w:sz="4" w:space="0" w:color="auto"/>
            </w:tcBorders>
            <w:shd w:val="clear" w:color="auto" w:fill="auto"/>
            <w:vAlign w:val="center"/>
            <w:hideMark/>
          </w:tcPr>
          <w:p w14:paraId="4C66CF6C"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vMerge/>
            <w:tcBorders>
              <w:top w:val="nil"/>
              <w:left w:val="nil"/>
              <w:bottom w:val="single" w:sz="4" w:space="0" w:color="auto"/>
              <w:right w:val="single" w:sz="4" w:space="0" w:color="auto"/>
            </w:tcBorders>
            <w:vAlign w:val="center"/>
            <w:hideMark/>
          </w:tcPr>
          <w:p w14:paraId="1F3041D8" w14:textId="77777777" w:rsidR="00315D2C" w:rsidRPr="00822FCE" w:rsidRDefault="00315D2C" w:rsidP="00032F9E">
            <w:pPr>
              <w:rPr>
                <w:color w:val="000000"/>
                <w:sz w:val="22"/>
                <w:szCs w:val="22"/>
                <w:lang w:eastAsia="ru-KZ"/>
              </w:rPr>
            </w:pPr>
          </w:p>
        </w:tc>
        <w:tc>
          <w:tcPr>
            <w:tcW w:w="783" w:type="dxa"/>
            <w:tcBorders>
              <w:top w:val="nil"/>
              <w:left w:val="nil"/>
              <w:bottom w:val="single" w:sz="4" w:space="0" w:color="auto"/>
              <w:right w:val="single" w:sz="4" w:space="0" w:color="auto"/>
            </w:tcBorders>
            <w:shd w:val="clear" w:color="000000" w:fill="FFFFFF"/>
            <w:vAlign w:val="center"/>
            <w:hideMark/>
          </w:tcPr>
          <w:p w14:paraId="195ACC9E"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4B68985F"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14 700   </w:t>
            </w:r>
          </w:p>
        </w:tc>
      </w:tr>
      <w:tr w:rsidR="00315D2C" w:rsidRPr="00822FCE" w14:paraId="58027086" w14:textId="77777777" w:rsidTr="00315D2C">
        <w:trPr>
          <w:trHeight w:val="12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121C69F"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72</w:t>
            </w:r>
          </w:p>
        </w:tc>
        <w:tc>
          <w:tcPr>
            <w:tcW w:w="1702" w:type="dxa"/>
            <w:tcBorders>
              <w:top w:val="nil"/>
              <w:left w:val="nil"/>
              <w:bottom w:val="single" w:sz="4" w:space="0" w:color="auto"/>
              <w:right w:val="single" w:sz="4" w:space="0" w:color="auto"/>
            </w:tcBorders>
            <w:shd w:val="clear" w:color="auto" w:fill="auto"/>
            <w:vAlign w:val="center"/>
            <w:hideMark/>
          </w:tcPr>
          <w:p w14:paraId="17CDA665"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строения клетки растения</w:t>
            </w:r>
          </w:p>
        </w:tc>
        <w:tc>
          <w:tcPr>
            <w:tcW w:w="4111" w:type="dxa"/>
            <w:tcBorders>
              <w:top w:val="nil"/>
              <w:left w:val="nil"/>
              <w:bottom w:val="single" w:sz="4" w:space="0" w:color="auto"/>
              <w:right w:val="single" w:sz="4" w:space="0" w:color="auto"/>
            </w:tcBorders>
            <w:shd w:val="clear" w:color="auto" w:fill="auto"/>
            <w:vAlign w:val="center"/>
            <w:hideMark/>
          </w:tcPr>
          <w:p w14:paraId="477521FE"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16608" behindDoc="0" locked="0" layoutInCell="1" allowOverlap="1" wp14:anchorId="220EBDE2" wp14:editId="2A9746A4">
                  <wp:simplePos x="0" y="0"/>
                  <wp:positionH relativeFrom="column">
                    <wp:posOffset>3274060</wp:posOffset>
                  </wp:positionH>
                  <wp:positionV relativeFrom="paragraph">
                    <wp:posOffset>205740</wp:posOffset>
                  </wp:positionV>
                  <wp:extent cx="923925" cy="600075"/>
                  <wp:effectExtent l="0" t="0" r="0" b="0"/>
                  <wp:wrapNone/>
                  <wp:docPr id="109" name="Рисунок 109">
                    <a:extLst xmlns:a="http://schemas.openxmlformats.org/drawingml/2006/main">
                      <a:ext uri="{FF2B5EF4-FFF2-40B4-BE49-F238E27FC236}">
                        <a16:creationId xmlns:a16="http://schemas.microsoft.com/office/drawing/2014/main" id="{00000000-0008-0000-0200-00003D000000}"/>
                      </a:ext>
                    </a:extLst>
                  </wp:docPr>
                  <wp:cNvGraphicFramePr/>
                  <a:graphic xmlns:a="http://schemas.openxmlformats.org/drawingml/2006/main">
                    <a:graphicData uri="http://schemas.openxmlformats.org/drawingml/2006/picture">
                      <pic:pic xmlns:pic="http://schemas.openxmlformats.org/drawingml/2006/picture">
                        <pic:nvPicPr>
                          <pic:cNvPr id="61" name="Picture 130">
                            <a:extLst>
                              <a:ext uri="{FF2B5EF4-FFF2-40B4-BE49-F238E27FC236}">
                                <a16:creationId xmlns:a16="http://schemas.microsoft.com/office/drawing/2014/main" id="{00000000-0008-0000-0200-00003D000000}"/>
                              </a:ext>
                            </a:extLst>
                          </pic:cNvPr>
                          <pic:cNvPicPr>
                            <a:picLocks noChangeAspect="1"/>
                          </pic:cNvPicPr>
                        </pic:nvPicPr>
                        <pic:blipFill>
                          <a:blip r:embed="rId74" cstate="print"/>
                          <a:stretch>
                            <a:fillRect/>
                          </a:stretch>
                        </pic:blipFill>
                        <pic:spPr>
                          <a:xfrm>
                            <a:off x="0" y="0"/>
                            <a:ext cx="923925" cy="60007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822FCE">
              <w:rPr>
                <w:color w:val="000000"/>
                <w:sz w:val="22"/>
                <w:szCs w:val="22"/>
                <w:lang w:eastAsia="ru-KZ"/>
              </w:rPr>
              <w:t xml:space="preserve">Модель предназначена для использования при изучении раздела основ цитологии. Демонстрирует наружную клеточную мембрану, ядро с </w:t>
            </w:r>
            <w:r w:rsidRPr="00822FCE">
              <w:rPr>
                <w:color w:val="000000"/>
                <w:sz w:val="22"/>
                <w:szCs w:val="22"/>
                <w:lang w:eastAsia="ru-KZ"/>
              </w:rPr>
              <w:lastRenderedPageBreak/>
              <w:t>ядерной мембраной, ядрышко и другие органоиды.</w:t>
            </w:r>
          </w:p>
        </w:tc>
        <w:tc>
          <w:tcPr>
            <w:tcW w:w="850" w:type="dxa"/>
            <w:tcBorders>
              <w:top w:val="nil"/>
              <w:left w:val="nil"/>
              <w:bottom w:val="single" w:sz="4" w:space="0" w:color="auto"/>
              <w:right w:val="single" w:sz="4" w:space="0" w:color="auto"/>
            </w:tcBorders>
            <w:shd w:val="clear" w:color="auto" w:fill="auto"/>
            <w:vAlign w:val="center"/>
            <w:hideMark/>
          </w:tcPr>
          <w:p w14:paraId="73A5FB0A"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lastRenderedPageBreak/>
              <w:t>шт</w:t>
            </w:r>
            <w:proofErr w:type="spellEnd"/>
          </w:p>
        </w:tc>
        <w:tc>
          <w:tcPr>
            <w:tcW w:w="2194" w:type="dxa"/>
            <w:vMerge/>
            <w:tcBorders>
              <w:top w:val="nil"/>
              <w:left w:val="nil"/>
              <w:bottom w:val="single" w:sz="4" w:space="0" w:color="auto"/>
              <w:right w:val="single" w:sz="4" w:space="0" w:color="auto"/>
            </w:tcBorders>
            <w:vAlign w:val="center"/>
            <w:hideMark/>
          </w:tcPr>
          <w:p w14:paraId="419CB2CE" w14:textId="77777777" w:rsidR="00315D2C" w:rsidRPr="00822FCE" w:rsidRDefault="00315D2C" w:rsidP="00032F9E">
            <w:pPr>
              <w:rPr>
                <w:color w:val="000000"/>
                <w:sz w:val="22"/>
                <w:szCs w:val="22"/>
                <w:lang w:eastAsia="ru-KZ"/>
              </w:rPr>
            </w:pPr>
          </w:p>
        </w:tc>
        <w:tc>
          <w:tcPr>
            <w:tcW w:w="783" w:type="dxa"/>
            <w:tcBorders>
              <w:top w:val="nil"/>
              <w:left w:val="nil"/>
              <w:bottom w:val="single" w:sz="4" w:space="0" w:color="auto"/>
              <w:right w:val="single" w:sz="4" w:space="0" w:color="auto"/>
            </w:tcBorders>
            <w:shd w:val="clear" w:color="000000" w:fill="FFFFFF"/>
            <w:vAlign w:val="center"/>
            <w:hideMark/>
          </w:tcPr>
          <w:p w14:paraId="33847290"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7B2BBD19"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20 510   </w:t>
            </w:r>
          </w:p>
        </w:tc>
      </w:tr>
      <w:tr w:rsidR="00315D2C" w:rsidRPr="00822FCE" w14:paraId="2AE75D05" w14:textId="77777777" w:rsidTr="00315D2C">
        <w:trPr>
          <w:trHeight w:val="15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A3BC0A"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73</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14:paraId="5471B308"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строения листа</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28EE2D39"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предназначена для использования при изучении раздела ботаники. Имеет 700-кратное увеличение. Демонстрирует строение листа в продольном и поперечном разрезе и его основные детали: кожицу с устьицами, губчатый и палисадный мезофилл, проводящие пучки.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449AC16"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single" w:sz="4" w:space="0" w:color="auto"/>
              <w:left w:val="nil"/>
              <w:bottom w:val="single" w:sz="4" w:space="0" w:color="auto"/>
              <w:right w:val="single" w:sz="4" w:space="0" w:color="auto"/>
            </w:tcBorders>
            <w:shd w:val="clear" w:color="auto" w:fill="auto"/>
            <w:vAlign w:val="center"/>
            <w:hideMark/>
          </w:tcPr>
          <w:p w14:paraId="295BB3AA"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66784" behindDoc="0" locked="0" layoutInCell="1" allowOverlap="1" wp14:anchorId="087DDC9F" wp14:editId="5F856779">
                  <wp:simplePos x="0" y="0"/>
                  <wp:positionH relativeFrom="column">
                    <wp:posOffset>317500</wp:posOffset>
                  </wp:positionH>
                  <wp:positionV relativeFrom="paragraph">
                    <wp:posOffset>150495</wp:posOffset>
                  </wp:positionV>
                  <wp:extent cx="695325" cy="800100"/>
                  <wp:effectExtent l="0" t="0" r="9525" b="0"/>
                  <wp:wrapNone/>
                  <wp:docPr id="108" name="Рисунок 108">
                    <a:extLst xmlns:a="http://schemas.openxmlformats.org/drawingml/2006/main">
                      <a:ext uri="{FF2B5EF4-FFF2-40B4-BE49-F238E27FC236}">
                        <a16:creationId xmlns:a16="http://schemas.microsoft.com/office/drawing/2014/main" id="{00000000-0008-0000-0200-00003E000000}"/>
                      </a:ext>
                    </a:extLst>
                  </wp:docPr>
                  <wp:cNvGraphicFramePr/>
                  <a:graphic xmlns:a="http://schemas.openxmlformats.org/drawingml/2006/main">
                    <a:graphicData uri="http://schemas.openxmlformats.org/drawingml/2006/picture">
                      <pic:pic xmlns:pic="http://schemas.openxmlformats.org/drawingml/2006/picture">
                        <pic:nvPicPr>
                          <pic:cNvPr id="62" name="Picture 62">
                            <a:extLst>
                              <a:ext uri="{FF2B5EF4-FFF2-40B4-BE49-F238E27FC236}">
                                <a16:creationId xmlns:a16="http://schemas.microsoft.com/office/drawing/2014/main" id="{00000000-0008-0000-0200-00003E000000}"/>
                              </a:ext>
                            </a:extLst>
                          </pic:cNvPr>
                          <pic:cNvPicPr>
                            <a:picLocks noChangeAspect="1"/>
                          </pic:cNvPicPr>
                        </pic:nvPicPr>
                        <pic:blipFill>
                          <a:blip r:embed="rId75" cstate="print"/>
                          <a:stretch>
                            <a:fillRect/>
                          </a:stretch>
                        </pic:blipFill>
                        <pic:spPr>
                          <a:xfrm>
                            <a:off x="0" y="0"/>
                            <a:ext cx="695325" cy="8001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3E085B46"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61A25017"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18 900   </w:t>
            </w:r>
          </w:p>
        </w:tc>
      </w:tr>
      <w:tr w:rsidR="00315D2C" w:rsidRPr="00822FCE" w14:paraId="46B5CFA5" w14:textId="77777777" w:rsidTr="00315D2C">
        <w:trPr>
          <w:trHeight w:val="6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8E85A6B"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74</w:t>
            </w:r>
          </w:p>
        </w:tc>
        <w:tc>
          <w:tcPr>
            <w:tcW w:w="1702" w:type="dxa"/>
            <w:tcBorders>
              <w:top w:val="nil"/>
              <w:left w:val="nil"/>
              <w:bottom w:val="single" w:sz="4" w:space="0" w:color="auto"/>
              <w:right w:val="single" w:sz="4" w:space="0" w:color="auto"/>
            </w:tcBorders>
            <w:shd w:val="clear" w:color="auto" w:fill="auto"/>
            <w:vAlign w:val="center"/>
            <w:hideMark/>
          </w:tcPr>
          <w:p w14:paraId="54E166EE"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xml:space="preserve">Модель строения стебля </w:t>
            </w:r>
          </w:p>
        </w:tc>
        <w:tc>
          <w:tcPr>
            <w:tcW w:w="4111" w:type="dxa"/>
            <w:tcBorders>
              <w:top w:val="nil"/>
              <w:left w:val="nil"/>
              <w:bottom w:val="single" w:sz="4" w:space="0" w:color="auto"/>
              <w:right w:val="single" w:sz="4" w:space="0" w:color="auto"/>
            </w:tcBorders>
            <w:shd w:val="clear" w:color="auto" w:fill="auto"/>
            <w:vAlign w:val="center"/>
            <w:hideMark/>
          </w:tcPr>
          <w:p w14:paraId="66368ACE"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w:t>
            </w:r>
          </w:p>
        </w:tc>
        <w:tc>
          <w:tcPr>
            <w:tcW w:w="850" w:type="dxa"/>
            <w:tcBorders>
              <w:top w:val="nil"/>
              <w:left w:val="nil"/>
              <w:bottom w:val="single" w:sz="4" w:space="0" w:color="auto"/>
              <w:right w:val="single" w:sz="4" w:space="0" w:color="auto"/>
            </w:tcBorders>
            <w:shd w:val="clear" w:color="auto" w:fill="auto"/>
            <w:vAlign w:val="center"/>
            <w:hideMark/>
          </w:tcPr>
          <w:p w14:paraId="5577F293"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single" w:sz="4" w:space="0" w:color="auto"/>
              <w:left w:val="nil"/>
              <w:bottom w:val="single" w:sz="4" w:space="0" w:color="auto"/>
              <w:right w:val="single" w:sz="4" w:space="0" w:color="auto"/>
            </w:tcBorders>
            <w:vAlign w:val="center"/>
            <w:hideMark/>
          </w:tcPr>
          <w:p w14:paraId="75A1E743" w14:textId="77777777" w:rsidR="00315D2C" w:rsidRPr="00822FCE" w:rsidRDefault="00315D2C" w:rsidP="00032F9E">
            <w:pPr>
              <w:rPr>
                <w:color w:val="000000"/>
                <w:sz w:val="22"/>
                <w:szCs w:val="22"/>
                <w:lang w:eastAsia="ru-KZ"/>
              </w:rPr>
            </w:pPr>
            <w:r w:rsidRPr="00822FCE">
              <w:rPr>
                <w:noProof/>
                <w:color w:val="000000"/>
                <w:sz w:val="22"/>
                <w:szCs w:val="22"/>
                <w:lang w:eastAsia="ru-KZ"/>
              </w:rPr>
              <w:drawing>
                <wp:anchor distT="0" distB="0" distL="114300" distR="114300" simplePos="0" relativeHeight="251768832" behindDoc="0" locked="0" layoutInCell="1" allowOverlap="1" wp14:anchorId="1BDF7124" wp14:editId="66041FEF">
                  <wp:simplePos x="0" y="0"/>
                  <wp:positionH relativeFrom="column">
                    <wp:posOffset>280670</wp:posOffset>
                  </wp:positionH>
                  <wp:positionV relativeFrom="paragraph">
                    <wp:posOffset>-6985</wp:posOffset>
                  </wp:positionV>
                  <wp:extent cx="762000" cy="323850"/>
                  <wp:effectExtent l="0" t="0" r="0" b="0"/>
                  <wp:wrapNone/>
                  <wp:docPr id="106" name="Рисунок 106">
                    <a:extLst xmlns:a="http://schemas.openxmlformats.org/drawingml/2006/main">
                      <a:ext uri="{FF2B5EF4-FFF2-40B4-BE49-F238E27FC236}">
                        <a16:creationId xmlns:a16="http://schemas.microsoft.com/office/drawing/2014/main" id="{00000000-0008-0000-0200-00006A000000}"/>
                      </a:ext>
                    </a:extLst>
                  </wp:docPr>
                  <wp:cNvGraphicFramePr/>
                  <a:graphic xmlns:a="http://schemas.openxmlformats.org/drawingml/2006/main">
                    <a:graphicData uri="http://schemas.openxmlformats.org/drawingml/2006/picture">
                      <pic:pic xmlns:pic="http://schemas.openxmlformats.org/drawingml/2006/picture">
                        <pic:nvPicPr>
                          <pic:cNvPr id="106" name="Picture 63">
                            <a:extLst>
                              <a:ext uri="{FF2B5EF4-FFF2-40B4-BE49-F238E27FC236}">
                                <a16:creationId xmlns:a16="http://schemas.microsoft.com/office/drawing/2014/main" id="{00000000-0008-0000-0200-00006A000000}"/>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62000" cy="323850"/>
                          </a:xfrm>
                          <a:prstGeom prst="rect">
                            <a:avLst/>
                          </a:prstGeom>
                          <a:noFill/>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5F31EAD3"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190A99AA"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18 900   </w:t>
            </w:r>
          </w:p>
        </w:tc>
      </w:tr>
      <w:tr w:rsidR="00315D2C" w:rsidRPr="00822FCE" w14:paraId="1CA5DA61" w14:textId="77777777" w:rsidTr="00315D2C">
        <w:tc>
          <w:tcPr>
            <w:tcW w:w="567" w:type="dxa"/>
            <w:tcBorders>
              <w:top w:val="nil"/>
              <w:left w:val="single" w:sz="4" w:space="0" w:color="auto"/>
              <w:bottom w:val="single" w:sz="4" w:space="0" w:color="auto"/>
              <w:right w:val="single" w:sz="4" w:space="0" w:color="auto"/>
            </w:tcBorders>
            <w:shd w:val="clear" w:color="auto" w:fill="auto"/>
            <w:vAlign w:val="center"/>
            <w:hideMark/>
          </w:tcPr>
          <w:p w14:paraId="47EBD252"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75</w:t>
            </w:r>
          </w:p>
        </w:tc>
        <w:tc>
          <w:tcPr>
            <w:tcW w:w="1702" w:type="dxa"/>
            <w:tcBorders>
              <w:top w:val="single" w:sz="4" w:space="0" w:color="auto"/>
              <w:left w:val="nil"/>
              <w:right w:val="single" w:sz="4" w:space="0" w:color="auto"/>
            </w:tcBorders>
            <w:shd w:val="clear" w:color="auto" w:fill="auto"/>
            <w:vAlign w:val="center"/>
            <w:hideMark/>
          </w:tcPr>
          <w:p w14:paraId="3CF0646A"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инфузории парамеции</w:t>
            </w:r>
          </w:p>
        </w:tc>
        <w:tc>
          <w:tcPr>
            <w:tcW w:w="4111" w:type="dxa"/>
            <w:tcBorders>
              <w:top w:val="single" w:sz="4" w:space="0" w:color="auto"/>
              <w:left w:val="nil"/>
              <w:right w:val="single" w:sz="4" w:space="0" w:color="auto"/>
            </w:tcBorders>
            <w:shd w:val="clear" w:color="auto" w:fill="auto"/>
            <w:vAlign w:val="center"/>
            <w:hideMark/>
          </w:tcPr>
          <w:p w14:paraId="6D48FB11"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предназначена для использования при изучении темы «Простейшие или одноклеточные животные». Демонстрирует особенности строения тела и пищеварения одноклеточного животного на примере высшего класса Инфузории.</w:t>
            </w:r>
          </w:p>
        </w:tc>
        <w:tc>
          <w:tcPr>
            <w:tcW w:w="850" w:type="dxa"/>
            <w:tcBorders>
              <w:top w:val="single" w:sz="4" w:space="0" w:color="auto"/>
              <w:left w:val="nil"/>
              <w:right w:val="single" w:sz="4" w:space="0" w:color="auto"/>
            </w:tcBorders>
            <w:shd w:val="clear" w:color="auto" w:fill="auto"/>
            <w:vAlign w:val="center"/>
            <w:hideMark/>
          </w:tcPr>
          <w:p w14:paraId="23D49CBC" w14:textId="628F31F4"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single" w:sz="4" w:space="0" w:color="auto"/>
              <w:left w:val="nil"/>
              <w:right w:val="single" w:sz="4" w:space="0" w:color="auto"/>
            </w:tcBorders>
            <w:vAlign w:val="center"/>
            <w:hideMark/>
          </w:tcPr>
          <w:p w14:paraId="2E8D9EF5" w14:textId="77777777" w:rsidR="00315D2C" w:rsidRPr="00822FCE" w:rsidRDefault="00315D2C" w:rsidP="00032F9E">
            <w:pPr>
              <w:rPr>
                <w:color w:val="000000"/>
                <w:sz w:val="22"/>
                <w:szCs w:val="22"/>
                <w:lang w:eastAsia="ru-KZ"/>
              </w:rPr>
            </w:pPr>
            <w:r w:rsidRPr="00822FCE">
              <w:rPr>
                <w:noProof/>
                <w:color w:val="000000"/>
                <w:sz w:val="22"/>
                <w:szCs w:val="22"/>
                <w:lang w:eastAsia="ru-KZ"/>
              </w:rPr>
              <w:drawing>
                <wp:anchor distT="0" distB="0" distL="114300" distR="114300" simplePos="0" relativeHeight="251767808" behindDoc="0" locked="0" layoutInCell="1" allowOverlap="1" wp14:anchorId="4749F3F5" wp14:editId="7B20D990">
                  <wp:simplePos x="0" y="0"/>
                  <wp:positionH relativeFrom="column">
                    <wp:posOffset>338455</wp:posOffset>
                  </wp:positionH>
                  <wp:positionV relativeFrom="paragraph">
                    <wp:posOffset>156210</wp:posOffset>
                  </wp:positionV>
                  <wp:extent cx="742950" cy="561975"/>
                  <wp:effectExtent l="0" t="0" r="0" b="0"/>
                  <wp:wrapNone/>
                  <wp:docPr id="105" name="Рисунок 105">
                    <a:extLst xmlns:a="http://schemas.openxmlformats.org/drawingml/2006/main">
                      <a:ext uri="{FF2B5EF4-FFF2-40B4-BE49-F238E27FC236}">
                        <a16:creationId xmlns:a16="http://schemas.microsoft.com/office/drawing/2014/main" id="{00000000-0008-0000-0200-00003F000000}"/>
                      </a:ext>
                    </a:extLst>
                  </wp:docPr>
                  <wp:cNvGraphicFramePr/>
                  <a:graphic xmlns:a="http://schemas.openxmlformats.org/drawingml/2006/main">
                    <a:graphicData uri="http://schemas.openxmlformats.org/drawingml/2006/picture">
                      <pic:pic xmlns:pic="http://schemas.openxmlformats.org/drawingml/2006/picture">
                        <pic:nvPicPr>
                          <pic:cNvPr id="63" name="Picture 99">
                            <a:extLst>
                              <a:ext uri="{FF2B5EF4-FFF2-40B4-BE49-F238E27FC236}">
                                <a16:creationId xmlns:a16="http://schemas.microsoft.com/office/drawing/2014/main" id="{00000000-0008-0000-0200-00003F000000}"/>
                              </a:ext>
                            </a:extLst>
                          </pic:cNvPr>
                          <pic:cNvPicPr>
                            <a:picLocks noChangeAspect="1"/>
                          </pic:cNvPicPr>
                        </pic:nvPicPr>
                        <pic:blipFill>
                          <a:blip r:embed="rId77" cstate="print"/>
                          <a:stretch>
                            <a:fillRect/>
                          </a:stretch>
                        </pic:blipFill>
                        <pic:spPr>
                          <a:xfrm>
                            <a:off x="0" y="0"/>
                            <a:ext cx="742950" cy="5619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right w:val="single" w:sz="4" w:space="0" w:color="auto"/>
            </w:tcBorders>
            <w:shd w:val="clear" w:color="000000" w:fill="FFFFFF"/>
            <w:vAlign w:val="center"/>
            <w:hideMark/>
          </w:tcPr>
          <w:p w14:paraId="0A17DB7F"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right w:val="single" w:sz="4" w:space="0" w:color="auto"/>
            </w:tcBorders>
            <w:shd w:val="clear" w:color="000000" w:fill="FFFFFF"/>
            <w:noWrap/>
            <w:vAlign w:val="center"/>
            <w:hideMark/>
          </w:tcPr>
          <w:p w14:paraId="504C5D58"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14 700   </w:t>
            </w:r>
          </w:p>
        </w:tc>
      </w:tr>
      <w:tr w:rsidR="00315D2C" w:rsidRPr="00822FCE" w14:paraId="3163B46B" w14:textId="77777777" w:rsidTr="00315D2C">
        <w:trPr>
          <w:trHeight w:val="91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58ED433"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76</w:t>
            </w:r>
          </w:p>
        </w:tc>
        <w:tc>
          <w:tcPr>
            <w:tcW w:w="1702" w:type="dxa"/>
            <w:tcBorders>
              <w:top w:val="nil"/>
              <w:left w:val="nil"/>
              <w:bottom w:val="single" w:sz="4" w:space="0" w:color="auto"/>
              <w:right w:val="single" w:sz="4" w:space="0" w:color="auto"/>
            </w:tcBorders>
            <w:shd w:val="clear" w:color="auto" w:fill="auto"/>
            <w:vAlign w:val="center"/>
            <w:hideMark/>
          </w:tcPr>
          <w:p w14:paraId="136F8A9D"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деления клетки: митоз и мейоз</w:t>
            </w:r>
          </w:p>
        </w:tc>
        <w:tc>
          <w:tcPr>
            <w:tcW w:w="4111" w:type="dxa"/>
            <w:tcBorders>
              <w:top w:val="nil"/>
              <w:left w:val="nil"/>
              <w:bottom w:val="single" w:sz="4" w:space="0" w:color="auto"/>
              <w:right w:val="single" w:sz="4" w:space="0" w:color="auto"/>
            </w:tcBorders>
            <w:shd w:val="clear" w:color="auto" w:fill="auto"/>
            <w:vAlign w:val="center"/>
            <w:hideMark/>
          </w:tcPr>
          <w:p w14:paraId="39255398" w14:textId="37375A6B" w:rsidR="00315D2C" w:rsidRPr="00822FCE" w:rsidRDefault="00315D2C" w:rsidP="00032F9E">
            <w:pPr>
              <w:jc w:val="center"/>
              <w:rPr>
                <w:color w:val="000000"/>
                <w:sz w:val="22"/>
                <w:szCs w:val="22"/>
                <w:lang w:eastAsia="ru-KZ"/>
              </w:rPr>
            </w:pPr>
            <w:r w:rsidRPr="00822FCE">
              <w:rPr>
                <w:color w:val="000000"/>
                <w:sz w:val="22"/>
                <w:szCs w:val="22"/>
                <w:lang w:eastAsia="ru-KZ"/>
              </w:rPr>
              <w:t> </w:t>
            </w:r>
          </w:p>
        </w:tc>
        <w:tc>
          <w:tcPr>
            <w:tcW w:w="850" w:type="dxa"/>
            <w:tcBorders>
              <w:top w:val="nil"/>
              <w:left w:val="nil"/>
              <w:bottom w:val="single" w:sz="4" w:space="0" w:color="auto"/>
              <w:right w:val="single" w:sz="4" w:space="0" w:color="auto"/>
            </w:tcBorders>
            <w:shd w:val="clear" w:color="auto" w:fill="auto"/>
            <w:vAlign w:val="center"/>
            <w:hideMark/>
          </w:tcPr>
          <w:p w14:paraId="6804CEA6" w14:textId="40BEFAF9"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vMerge w:val="restart"/>
            <w:tcBorders>
              <w:top w:val="nil"/>
              <w:left w:val="nil"/>
              <w:bottom w:val="single" w:sz="4" w:space="0" w:color="auto"/>
              <w:right w:val="single" w:sz="4" w:space="0" w:color="auto"/>
            </w:tcBorders>
            <w:shd w:val="clear" w:color="auto" w:fill="auto"/>
            <w:vAlign w:val="center"/>
            <w:hideMark/>
          </w:tcPr>
          <w:p w14:paraId="1B78ADBE"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63712" behindDoc="0" locked="0" layoutInCell="1" allowOverlap="1" wp14:anchorId="3647682B" wp14:editId="6C740106">
                  <wp:simplePos x="0" y="0"/>
                  <wp:positionH relativeFrom="column">
                    <wp:posOffset>273685</wp:posOffset>
                  </wp:positionH>
                  <wp:positionV relativeFrom="paragraph">
                    <wp:posOffset>683895</wp:posOffset>
                  </wp:positionV>
                  <wp:extent cx="809625" cy="714375"/>
                  <wp:effectExtent l="0" t="0" r="0" b="9525"/>
                  <wp:wrapNone/>
                  <wp:docPr id="1028" name="Рисунок 1028">
                    <a:extLst xmlns:a="http://schemas.openxmlformats.org/drawingml/2006/main">
                      <a:ext uri="{FF2B5EF4-FFF2-40B4-BE49-F238E27FC236}">
                        <a16:creationId xmlns:a16="http://schemas.microsoft.com/office/drawing/2014/main" id="{00000000-0008-0000-0200-000004040000}"/>
                      </a:ext>
                    </a:extLst>
                  </wp:docPr>
                  <wp:cNvGraphicFramePr/>
                  <a:graphic xmlns:a="http://schemas.openxmlformats.org/drawingml/2006/main">
                    <a:graphicData uri="http://schemas.openxmlformats.org/drawingml/2006/picture">
                      <pic:pic xmlns:pic="http://schemas.openxmlformats.org/drawingml/2006/picture">
                        <pic:nvPicPr>
                          <pic:cNvPr id="1028" name="Picture -991">
                            <a:extLst>
                              <a:ext uri="{FF2B5EF4-FFF2-40B4-BE49-F238E27FC236}">
                                <a16:creationId xmlns:a16="http://schemas.microsoft.com/office/drawing/2014/main" id="{00000000-0008-0000-0200-000004040000}"/>
                              </a:ext>
                            </a:extLst>
                          </pic:cNvPr>
                          <pic:cNvPicPr>
                            <a:picLocks noChangeAspect="1" noChangeArrowheads="1"/>
                          </pic:cNvPicPr>
                        </pic:nvPicPr>
                        <pic:blipFill>
                          <a:blip r:embed="rId78" cstate="print"/>
                          <a:srcRect/>
                          <a:stretch>
                            <a:fillRect/>
                          </a:stretch>
                        </pic:blipFill>
                        <pic:spPr bwMode="auto">
                          <a:xfrm>
                            <a:off x="0" y="0"/>
                            <a:ext cx="809625" cy="714375"/>
                          </a:xfrm>
                          <a:prstGeom prst="rect">
                            <a:avLst/>
                          </a:prstGeom>
                          <a:noFill/>
                        </pic:spPr>
                      </pic:pic>
                    </a:graphicData>
                  </a:graphic>
                  <wp14:sizeRelH relativeFrom="page">
                    <wp14:pctWidth>0</wp14:pctWidth>
                  </wp14:sizeRelH>
                  <wp14:sizeRelV relativeFrom="page">
                    <wp14:pctHeight>0</wp14:pctHeight>
                  </wp14:sizeRelV>
                </wp:anchor>
              </w:drawing>
            </w:r>
            <w:r w:rsidRPr="00822FCE">
              <w:rPr>
                <w:noProof/>
                <w:color w:val="000000"/>
                <w:sz w:val="22"/>
                <w:szCs w:val="22"/>
                <w:lang w:eastAsia="ru-KZ"/>
              </w:rPr>
              <w:drawing>
                <wp:anchor distT="0" distB="0" distL="114300" distR="114300" simplePos="0" relativeHeight="251762688" behindDoc="0" locked="0" layoutInCell="1" allowOverlap="1" wp14:anchorId="3958475B" wp14:editId="0AB6316C">
                  <wp:simplePos x="0" y="0"/>
                  <wp:positionH relativeFrom="column">
                    <wp:posOffset>342900</wp:posOffset>
                  </wp:positionH>
                  <wp:positionV relativeFrom="paragraph">
                    <wp:posOffset>-1905</wp:posOffset>
                  </wp:positionV>
                  <wp:extent cx="742950" cy="533400"/>
                  <wp:effectExtent l="0" t="0" r="0" b="0"/>
                  <wp:wrapNone/>
                  <wp:docPr id="1027" name="Рисунок 1027">
                    <a:extLst xmlns:a="http://schemas.openxmlformats.org/drawingml/2006/main">
                      <a:ext uri="{FF2B5EF4-FFF2-40B4-BE49-F238E27FC236}">
                        <a16:creationId xmlns:a16="http://schemas.microsoft.com/office/drawing/2014/main" id="{00000000-0008-0000-0200-000003040000}"/>
                      </a:ext>
                    </a:extLst>
                  </wp:docPr>
                  <wp:cNvGraphicFramePr/>
                  <a:graphic xmlns:a="http://schemas.openxmlformats.org/drawingml/2006/main">
                    <a:graphicData uri="http://schemas.openxmlformats.org/drawingml/2006/picture">
                      <pic:pic xmlns:pic="http://schemas.openxmlformats.org/drawingml/2006/picture">
                        <pic:nvPicPr>
                          <pic:cNvPr id="1027" name="Picture 48">
                            <a:extLst>
                              <a:ext uri="{FF2B5EF4-FFF2-40B4-BE49-F238E27FC236}">
                                <a16:creationId xmlns:a16="http://schemas.microsoft.com/office/drawing/2014/main" id="{00000000-0008-0000-0200-000003040000}"/>
                              </a:ext>
                            </a:extLst>
                          </pic:cNvPr>
                          <pic:cNvPicPr>
                            <a:picLocks noChangeAspect="1" noChangeArrowheads="1"/>
                          </pic:cNvPicPr>
                        </pic:nvPicPr>
                        <pic:blipFill>
                          <a:blip r:embed="rId79" cstate="print"/>
                          <a:srcRect/>
                          <a:stretch>
                            <a:fillRect/>
                          </a:stretch>
                        </pic:blipFill>
                        <pic:spPr bwMode="auto">
                          <a:xfrm>
                            <a:off x="0" y="0"/>
                            <a:ext cx="742950" cy="533400"/>
                          </a:xfrm>
                          <a:prstGeom prst="rect">
                            <a:avLst/>
                          </a:prstGeom>
                          <a:noFill/>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7FAE1A07"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55296DBC"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50 120   </w:t>
            </w:r>
          </w:p>
        </w:tc>
      </w:tr>
      <w:tr w:rsidR="00315D2C" w:rsidRPr="00822FCE" w14:paraId="23315005" w14:textId="77777777" w:rsidTr="00315D2C">
        <w:trPr>
          <w:trHeight w:val="136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90D2EA8"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77</w:t>
            </w:r>
          </w:p>
        </w:tc>
        <w:tc>
          <w:tcPr>
            <w:tcW w:w="1702" w:type="dxa"/>
            <w:tcBorders>
              <w:top w:val="nil"/>
              <w:left w:val="nil"/>
              <w:bottom w:val="single" w:sz="4" w:space="0" w:color="auto"/>
              <w:right w:val="single" w:sz="4" w:space="0" w:color="auto"/>
            </w:tcBorders>
            <w:shd w:val="clear" w:color="auto" w:fill="auto"/>
            <w:vAlign w:val="center"/>
            <w:hideMark/>
          </w:tcPr>
          <w:p w14:paraId="69C3CF4D"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строение кожи</w:t>
            </w:r>
          </w:p>
        </w:tc>
        <w:tc>
          <w:tcPr>
            <w:tcW w:w="4111" w:type="dxa"/>
            <w:tcBorders>
              <w:top w:val="nil"/>
              <w:left w:val="nil"/>
              <w:bottom w:val="single" w:sz="4" w:space="0" w:color="auto"/>
              <w:right w:val="single" w:sz="4" w:space="0" w:color="auto"/>
            </w:tcBorders>
            <w:shd w:val="clear" w:color="auto" w:fill="auto"/>
            <w:vAlign w:val="center"/>
            <w:hideMark/>
          </w:tcPr>
          <w:p w14:paraId="17F4A8DF" w14:textId="15290D47" w:rsidR="00315D2C" w:rsidRPr="00822FCE" w:rsidRDefault="00315D2C" w:rsidP="00032F9E">
            <w:pPr>
              <w:jc w:val="center"/>
              <w:rPr>
                <w:color w:val="000000"/>
                <w:sz w:val="22"/>
                <w:szCs w:val="22"/>
                <w:lang w:eastAsia="ru-KZ"/>
              </w:rPr>
            </w:pPr>
            <w:r w:rsidRPr="00822FCE">
              <w:rPr>
                <w:color w:val="000000"/>
                <w:sz w:val="22"/>
                <w:szCs w:val="22"/>
                <w:lang w:eastAsia="ru-KZ"/>
              </w:rPr>
              <w:t> </w:t>
            </w:r>
          </w:p>
        </w:tc>
        <w:tc>
          <w:tcPr>
            <w:tcW w:w="850" w:type="dxa"/>
            <w:tcBorders>
              <w:top w:val="nil"/>
              <w:left w:val="nil"/>
              <w:bottom w:val="single" w:sz="4" w:space="0" w:color="auto"/>
              <w:right w:val="single" w:sz="4" w:space="0" w:color="auto"/>
            </w:tcBorders>
            <w:shd w:val="clear" w:color="auto" w:fill="auto"/>
            <w:vAlign w:val="center"/>
            <w:hideMark/>
          </w:tcPr>
          <w:p w14:paraId="1FFF3C12"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vMerge/>
            <w:tcBorders>
              <w:top w:val="nil"/>
              <w:left w:val="nil"/>
              <w:bottom w:val="single" w:sz="4" w:space="0" w:color="auto"/>
              <w:right w:val="single" w:sz="4" w:space="0" w:color="auto"/>
            </w:tcBorders>
            <w:vAlign w:val="center"/>
            <w:hideMark/>
          </w:tcPr>
          <w:p w14:paraId="1DB035D7" w14:textId="77777777" w:rsidR="00315D2C" w:rsidRPr="00822FCE" w:rsidRDefault="00315D2C" w:rsidP="00032F9E">
            <w:pPr>
              <w:rPr>
                <w:color w:val="000000"/>
                <w:sz w:val="22"/>
                <w:szCs w:val="22"/>
                <w:lang w:eastAsia="ru-KZ"/>
              </w:rPr>
            </w:pPr>
          </w:p>
        </w:tc>
        <w:tc>
          <w:tcPr>
            <w:tcW w:w="783" w:type="dxa"/>
            <w:tcBorders>
              <w:top w:val="nil"/>
              <w:left w:val="nil"/>
              <w:bottom w:val="single" w:sz="4" w:space="0" w:color="auto"/>
              <w:right w:val="single" w:sz="4" w:space="0" w:color="auto"/>
            </w:tcBorders>
            <w:shd w:val="clear" w:color="000000" w:fill="FFFFFF"/>
            <w:vAlign w:val="center"/>
            <w:hideMark/>
          </w:tcPr>
          <w:p w14:paraId="0C0E2E88"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171BDE71"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24 640   </w:t>
            </w:r>
          </w:p>
        </w:tc>
      </w:tr>
      <w:tr w:rsidR="00315D2C" w:rsidRPr="00822FCE" w14:paraId="3CC61D21" w14:textId="77777777" w:rsidTr="00315D2C">
        <w:trPr>
          <w:trHeight w:val="18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5D7A7C8" w14:textId="7BD2DE10" w:rsidR="00315D2C" w:rsidRPr="00822FCE" w:rsidRDefault="00315D2C" w:rsidP="00032F9E">
            <w:pPr>
              <w:jc w:val="center"/>
              <w:rPr>
                <w:b/>
                <w:bCs/>
                <w:color w:val="000000"/>
                <w:sz w:val="22"/>
                <w:szCs w:val="22"/>
                <w:lang w:eastAsia="ru-KZ"/>
              </w:rPr>
            </w:pPr>
            <w:r>
              <w:rPr>
                <w:noProof/>
                <w:color w:val="000000"/>
                <w:sz w:val="22"/>
                <w:szCs w:val="22"/>
                <w:lang w:eastAsia="ru-KZ"/>
              </w:rPr>
              <mc:AlternateContent>
                <mc:Choice Requires="wps">
                  <w:drawing>
                    <wp:anchor distT="0" distB="0" distL="114300" distR="114300" simplePos="0" relativeHeight="251783168" behindDoc="1" locked="0" layoutInCell="1" allowOverlap="1" wp14:anchorId="4F8405A3" wp14:editId="08B39A86">
                      <wp:simplePos x="0" y="0"/>
                      <wp:positionH relativeFrom="column">
                        <wp:posOffset>-243205</wp:posOffset>
                      </wp:positionH>
                      <wp:positionV relativeFrom="paragraph">
                        <wp:posOffset>-6884670</wp:posOffset>
                      </wp:positionV>
                      <wp:extent cx="7503795" cy="6907530"/>
                      <wp:effectExtent l="0" t="0" r="20955" b="26670"/>
                      <wp:wrapNone/>
                      <wp:docPr id="11" name="Прямоугольник 11"/>
                      <wp:cNvGraphicFramePr/>
                      <a:graphic xmlns:a="http://schemas.openxmlformats.org/drawingml/2006/main">
                        <a:graphicData uri="http://schemas.microsoft.com/office/word/2010/wordprocessingShape">
                          <wps:wsp>
                            <wps:cNvSpPr/>
                            <wps:spPr>
                              <a:xfrm>
                                <a:off x="0" y="0"/>
                                <a:ext cx="7503795" cy="69075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98EA4" id="Прямоугольник 11" o:spid="_x0000_s1026" style="position:absolute;margin-left:-19.15pt;margin-top:-542.1pt;width:590.85pt;height:543.9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" fillcolor="white [3212]" strokecolor="white [3212]" strokeweight="1pt"/>
                  </w:pict>
                </mc:Fallback>
              </mc:AlternateContent>
            </w:r>
            <w:r w:rsidRPr="00822FCE">
              <w:rPr>
                <w:b/>
                <w:bCs/>
                <w:color w:val="000000"/>
                <w:sz w:val="22"/>
                <w:szCs w:val="22"/>
                <w:lang w:eastAsia="ru-KZ"/>
              </w:rPr>
              <w:t>78</w:t>
            </w:r>
          </w:p>
        </w:tc>
        <w:tc>
          <w:tcPr>
            <w:tcW w:w="1702" w:type="dxa"/>
            <w:tcBorders>
              <w:top w:val="nil"/>
              <w:left w:val="nil"/>
              <w:bottom w:val="single" w:sz="4" w:space="0" w:color="auto"/>
              <w:right w:val="single" w:sz="4" w:space="0" w:color="auto"/>
            </w:tcBorders>
            <w:shd w:val="clear" w:color="auto" w:fill="auto"/>
            <w:vAlign w:val="center"/>
            <w:hideMark/>
          </w:tcPr>
          <w:p w14:paraId="2D4C86F0"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цветка гороха</w:t>
            </w:r>
          </w:p>
        </w:tc>
        <w:tc>
          <w:tcPr>
            <w:tcW w:w="4111" w:type="dxa"/>
            <w:tcBorders>
              <w:top w:val="nil"/>
              <w:left w:val="nil"/>
              <w:bottom w:val="single" w:sz="4" w:space="0" w:color="auto"/>
              <w:right w:val="single" w:sz="4" w:space="0" w:color="auto"/>
            </w:tcBorders>
            <w:shd w:val="clear" w:color="auto" w:fill="auto"/>
            <w:vAlign w:val="center"/>
            <w:hideMark/>
          </w:tcPr>
          <w:p w14:paraId="6BE17283" w14:textId="6EF329BC" w:rsidR="00315D2C" w:rsidRPr="00822FCE" w:rsidRDefault="00315D2C" w:rsidP="00032F9E">
            <w:pPr>
              <w:jc w:val="center"/>
              <w:rPr>
                <w:color w:val="000000"/>
                <w:sz w:val="22"/>
                <w:szCs w:val="22"/>
                <w:lang w:eastAsia="ru-KZ"/>
              </w:rPr>
            </w:pPr>
            <w:r w:rsidRPr="00822FCE">
              <w:rPr>
                <w:color w:val="000000"/>
                <w:sz w:val="22"/>
                <w:szCs w:val="22"/>
                <w:lang w:eastAsia="ru-KZ"/>
              </w:rPr>
              <w:t>Модель предназначена для использования при изучении раздела ботаники. Демонстрирует цветок гороха, увеличенный в 10 раз. Показаны следующие части цветка: чашечка, состоящая из пяти сросшихся чашелистиков, пять лепестков, из них два сросшихся; десять тычинок, девять сросшихся и одна свободная; пестик со съемной частью завязи. Лепестки, тычинки, пестик являются съемными.</w:t>
            </w:r>
          </w:p>
        </w:tc>
        <w:tc>
          <w:tcPr>
            <w:tcW w:w="850" w:type="dxa"/>
            <w:tcBorders>
              <w:top w:val="nil"/>
              <w:left w:val="nil"/>
              <w:bottom w:val="single" w:sz="4" w:space="0" w:color="auto"/>
              <w:right w:val="single" w:sz="4" w:space="0" w:color="auto"/>
            </w:tcBorders>
            <w:shd w:val="clear" w:color="auto" w:fill="auto"/>
            <w:vAlign w:val="center"/>
            <w:hideMark/>
          </w:tcPr>
          <w:p w14:paraId="42F2F6D0" w14:textId="772FA845"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7DF360B3"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17632" behindDoc="0" locked="0" layoutInCell="1" allowOverlap="1" wp14:anchorId="0A92BB07" wp14:editId="3A1DB743">
                  <wp:simplePos x="0" y="0"/>
                  <wp:positionH relativeFrom="column">
                    <wp:posOffset>142875</wp:posOffset>
                  </wp:positionH>
                  <wp:positionV relativeFrom="paragraph">
                    <wp:posOffset>247650</wp:posOffset>
                  </wp:positionV>
                  <wp:extent cx="800100" cy="733425"/>
                  <wp:effectExtent l="0" t="0" r="0" b="9525"/>
                  <wp:wrapNone/>
                  <wp:docPr id="104" name="Рисунок 104">
                    <a:extLst xmlns:a="http://schemas.openxmlformats.org/drawingml/2006/main">
                      <a:ext uri="{FF2B5EF4-FFF2-40B4-BE49-F238E27FC236}">
                        <a16:creationId xmlns:a16="http://schemas.microsoft.com/office/drawing/2014/main" id="{00000000-0008-0000-0200-000040000000}"/>
                      </a:ext>
                    </a:extLst>
                  </wp:docPr>
                  <wp:cNvGraphicFramePr/>
                  <a:graphic xmlns:a="http://schemas.openxmlformats.org/drawingml/2006/main">
                    <a:graphicData uri="http://schemas.openxmlformats.org/drawingml/2006/picture">
                      <pic:pic xmlns:pic="http://schemas.openxmlformats.org/drawingml/2006/picture">
                        <pic:nvPicPr>
                          <pic:cNvPr id="64" name="Picture 65">
                            <a:extLst>
                              <a:ext uri="{FF2B5EF4-FFF2-40B4-BE49-F238E27FC236}">
                                <a16:creationId xmlns:a16="http://schemas.microsoft.com/office/drawing/2014/main" id="{00000000-0008-0000-0200-000040000000}"/>
                              </a:ext>
                            </a:extLst>
                          </pic:cNvPr>
                          <pic:cNvPicPr>
                            <a:picLocks noChangeAspect="1"/>
                          </pic:cNvPicPr>
                        </pic:nvPicPr>
                        <pic:blipFill>
                          <a:blip r:embed="rId80" cstate="print"/>
                          <a:stretch>
                            <a:fillRect/>
                          </a:stretch>
                        </pic:blipFill>
                        <pic:spPr>
                          <a:xfrm>
                            <a:off x="0" y="0"/>
                            <a:ext cx="796495" cy="742949"/>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7CD1BCBE"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1542BFD5"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14 700   </w:t>
            </w:r>
          </w:p>
        </w:tc>
      </w:tr>
      <w:tr w:rsidR="00315D2C" w:rsidRPr="00822FCE" w14:paraId="065C7591" w14:textId="77777777" w:rsidTr="00315D2C">
        <w:trPr>
          <w:trHeight w:val="18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7585129"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79</w:t>
            </w:r>
          </w:p>
        </w:tc>
        <w:tc>
          <w:tcPr>
            <w:tcW w:w="1702" w:type="dxa"/>
            <w:tcBorders>
              <w:top w:val="nil"/>
              <w:left w:val="nil"/>
              <w:bottom w:val="single" w:sz="4" w:space="0" w:color="auto"/>
              <w:right w:val="single" w:sz="4" w:space="0" w:color="auto"/>
            </w:tcBorders>
            <w:shd w:val="clear" w:color="auto" w:fill="auto"/>
            <w:vAlign w:val="center"/>
            <w:hideMark/>
          </w:tcPr>
          <w:p w14:paraId="322E4107"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цветка капусты</w:t>
            </w:r>
          </w:p>
        </w:tc>
        <w:tc>
          <w:tcPr>
            <w:tcW w:w="4111" w:type="dxa"/>
            <w:tcBorders>
              <w:top w:val="nil"/>
              <w:left w:val="nil"/>
              <w:bottom w:val="single" w:sz="4" w:space="0" w:color="auto"/>
              <w:right w:val="single" w:sz="4" w:space="0" w:color="auto"/>
            </w:tcBorders>
            <w:shd w:val="clear" w:color="auto" w:fill="auto"/>
            <w:vAlign w:val="center"/>
            <w:hideMark/>
          </w:tcPr>
          <w:p w14:paraId="338166AF" w14:textId="2F0EE8C6" w:rsidR="00315D2C" w:rsidRPr="00822FCE" w:rsidRDefault="00315D2C" w:rsidP="00032F9E">
            <w:pPr>
              <w:jc w:val="center"/>
              <w:rPr>
                <w:color w:val="000000"/>
                <w:sz w:val="22"/>
                <w:szCs w:val="22"/>
                <w:lang w:eastAsia="ru-KZ"/>
              </w:rPr>
            </w:pPr>
            <w:r w:rsidRPr="00822FCE">
              <w:rPr>
                <w:color w:val="000000"/>
                <w:sz w:val="22"/>
                <w:szCs w:val="22"/>
                <w:lang w:eastAsia="ru-KZ"/>
              </w:rPr>
              <w:t xml:space="preserve">Модель предназначена для использования при изучении раздела ботаники. Демонстрирует цветок капусты, увеличенный в 15 раз. Показаны следующие части цветка: </w:t>
            </w:r>
            <w:proofErr w:type="spellStart"/>
            <w:r w:rsidRPr="00822FCE">
              <w:rPr>
                <w:color w:val="000000"/>
                <w:sz w:val="22"/>
                <w:szCs w:val="22"/>
                <w:lang w:eastAsia="ru-KZ"/>
              </w:rPr>
              <w:t>раздельнолистная</w:t>
            </w:r>
            <w:proofErr w:type="spellEnd"/>
            <w:r w:rsidRPr="00822FCE">
              <w:rPr>
                <w:color w:val="000000"/>
                <w:sz w:val="22"/>
                <w:szCs w:val="22"/>
                <w:lang w:eastAsia="ru-KZ"/>
              </w:rPr>
              <w:t xml:space="preserve"> чашечка из четырех чашелистиков, раздельнолепестный венчик из четырех лепестков (один съемный), шесть тычинок (одна съемная) и пестик (съемный)</w:t>
            </w:r>
          </w:p>
        </w:tc>
        <w:tc>
          <w:tcPr>
            <w:tcW w:w="850" w:type="dxa"/>
            <w:tcBorders>
              <w:top w:val="nil"/>
              <w:left w:val="nil"/>
              <w:bottom w:val="single" w:sz="4" w:space="0" w:color="auto"/>
              <w:right w:val="single" w:sz="4" w:space="0" w:color="auto"/>
            </w:tcBorders>
            <w:shd w:val="clear" w:color="auto" w:fill="auto"/>
            <w:vAlign w:val="center"/>
            <w:hideMark/>
          </w:tcPr>
          <w:p w14:paraId="064D29CF"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5949A2B2"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18656" behindDoc="0" locked="0" layoutInCell="1" allowOverlap="1" wp14:anchorId="210C5644" wp14:editId="715628C5">
                  <wp:simplePos x="0" y="0"/>
                  <wp:positionH relativeFrom="column">
                    <wp:posOffset>180975</wp:posOffset>
                  </wp:positionH>
                  <wp:positionV relativeFrom="paragraph">
                    <wp:posOffset>123825</wp:posOffset>
                  </wp:positionV>
                  <wp:extent cx="723900" cy="723900"/>
                  <wp:effectExtent l="0" t="0" r="0" b="0"/>
                  <wp:wrapNone/>
                  <wp:docPr id="103" name="Рисунок 103">
                    <a:extLst xmlns:a="http://schemas.openxmlformats.org/drawingml/2006/main">
                      <a:ext uri="{FF2B5EF4-FFF2-40B4-BE49-F238E27FC236}">
                        <a16:creationId xmlns:a16="http://schemas.microsoft.com/office/drawing/2014/main" id="{00000000-0008-0000-0200-000041000000}"/>
                      </a:ext>
                    </a:extLst>
                  </wp:docPr>
                  <wp:cNvGraphicFramePr/>
                  <a:graphic xmlns:a="http://schemas.openxmlformats.org/drawingml/2006/main">
                    <a:graphicData uri="http://schemas.openxmlformats.org/drawingml/2006/picture">
                      <pic:pic xmlns:pic="http://schemas.openxmlformats.org/drawingml/2006/picture">
                        <pic:nvPicPr>
                          <pic:cNvPr id="65" name="Picture 66">
                            <a:extLst>
                              <a:ext uri="{FF2B5EF4-FFF2-40B4-BE49-F238E27FC236}">
                                <a16:creationId xmlns:a16="http://schemas.microsoft.com/office/drawing/2014/main" id="{00000000-0008-0000-0200-000041000000}"/>
                              </a:ext>
                            </a:extLst>
                          </pic:cNvPr>
                          <pic:cNvPicPr>
                            <a:picLocks noChangeAspect="1"/>
                          </pic:cNvPicPr>
                        </pic:nvPicPr>
                        <pic:blipFill>
                          <a:blip r:embed="rId81" cstate="print"/>
                          <a:stretch>
                            <a:fillRect/>
                          </a:stretch>
                        </pic:blipFill>
                        <pic:spPr>
                          <a:xfrm>
                            <a:off x="0" y="0"/>
                            <a:ext cx="723900" cy="730087"/>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78F35EDA"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2B8AC962"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14 700   </w:t>
            </w:r>
          </w:p>
        </w:tc>
      </w:tr>
      <w:tr w:rsidR="00315D2C" w:rsidRPr="00822FCE" w14:paraId="223EAC9D" w14:textId="77777777" w:rsidTr="00315D2C">
        <w:trPr>
          <w:trHeight w:val="133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41701A9"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lastRenderedPageBreak/>
              <w:t>80</w:t>
            </w:r>
          </w:p>
        </w:tc>
        <w:tc>
          <w:tcPr>
            <w:tcW w:w="1702" w:type="dxa"/>
            <w:tcBorders>
              <w:top w:val="nil"/>
              <w:left w:val="nil"/>
              <w:bottom w:val="single" w:sz="4" w:space="0" w:color="auto"/>
              <w:right w:val="single" w:sz="4" w:space="0" w:color="auto"/>
            </w:tcBorders>
            <w:shd w:val="clear" w:color="auto" w:fill="auto"/>
            <w:vAlign w:val="center"/>
            <w:hideMark/>
          </w:tcPr>
          <w:p w14:paraId="21A77CE6"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xml:space="preserve">Модель </w:t>
            </w:r>
            <w:proofErr w:type="spellStart"/>
            <w:r w:rsidRPr="00822FCE">
              <w:rPr>
                <w:color w:val="000000"/>
                <w:sz w:val="22"/>
                <w:szCs w:val="22"/>
                <w:lang w:eastAsia="ru-KZ"/>
              </w:rPr>
              <w:t>цветкакартофеля</w:t>
            </w:r>
            <w:proofErr w:type="spellEnd"/>
          </w:p>
        </w:tc>
        <w:tc>
          <w:tcPr>
            <w:tcW w:w="4111" w:type="dxa"/>
            <w:tcBorders>
              <w:top w:val="nil"/>
              <w:left w:val="nil"/>
              <w:bottom w:val="single" w:sz="4" w:space="0" w:color="auto"/>
              <w:right w:val="single" w:sz="4" w:space="0" w:color="auto"/>
            </w:tcBorders>
            <w:shd w:val="clear" w:color="auto" w:fill="auto"/>
            <w:vAlign w:val="center"/>
            <w:hideMark/>
          </w:tcPr>
          <w:p w14:paraId="316F487D" w14:textId="7C271169" w:rsidR="00315D2C" w:rsidRPr="00822FCE" w:rsidRDefault="00315D2C" w:rsidP="00032F9E">
            <w:pPr>
              <w:jc w:val="center"/>
              <w:rPr>
                <w:color w:val="000000"/>
                <w:sz w:val="22"/>
                <w:szCs w:val="22"/>
                <w:lang w:eastAsia="ru-KZ"/>
              </w:rPr>
            </w:pPr>
            <w:r w:rsidRPr="00822FCE">
              <w:rPr>
                <w:color w:val="000000"/>
                <w:sz w:val="22"/>
                <w:szCs w:val="22"/>
                <w:lang w:eastAsia="ru-KZ"/>
              </w:rPr>
              <w:t>Модель предназначена для использования при изучении раздела ботаники. Демонстрирует цветок картофеля, увеличенный в 7раз. Показаны следующие части цветка: чашечка из пяти сросшихся чашелистиков, сростнолепестный венчик из пяти лепестков, пять приросших к венчику тычинок (2съемные), пестик (съемный). Завязь пестика имеет продольный срез, где видны семяпочки</w:t>
            </w:r>
          </w:p>
        </w:tc>
        <w:tc>
          <w:tcPr>
            <w:tcW w:w="850" w:type="dxa"/>
            <w:tcBorders>
              <w:top w:val="nil"/>
              <w:left w:val="nil"/>
              <w:bottom w:val="single" w:sz="4" w:space="0" w:color="auto"/>
              <w:right w:val="single" w:sz="4" w:space="0" w:color="auto"/>
            </w:tcBorders>
            <w:shd w:val="clear" w:color="auto" w:fill="auto"/>
            <w:vAlign w:val="center"/>
            <w:hideMark/>
          </w:tcPr>
          <w:p w14:paraId="153CC173"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56D60AAE"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19680" behindDoc="0" locked="0" layoutInCell="1" allowOverlap="1" wp14:anchorId="11670501" wp14:editId="3837BF85">
                  <wp:simplePos x="0" y="0"/>
                  <wp:positionH relativeFrom="column">
                    <wp:posOffset>252730</wp:posOffset>
                  </wp:positionH>
                  <wp:positionV relativeFrom="paragraph">
                    <wp:posOffset>6985</wp:posOffset>
                  </wp:positionV>
                  <wp:extent cx="895985" cy="860425"/>
                  <wp:effectExtent l="0" t="0" r="0" b="0"/>
                  <wp:wrapNone/>
                  <wp:docPr id="102" name="Рисунок 102">
                    <a:extLst xmlns:a="http://schemas.openxmlformats.org/drawingml/2006/main">
                      <a:ext uri="{FF2B5EF4-FFF2-40B4-BE49-F238E27FC236}">
                        <a16:creationId xmlns:a16="http://schemas.microsoft.com/office/drawing/2014/main" id="{00000000-0008-0000-0200-000042000000}"/>
                      </a:ext>
                    </a:extLst>
                  </wp:docPr>
                  <wp:cNvGraphicFramePr/>
                  <a:graphic xmlns:a="http://schemas.openxmlformats.org/drawingml/2006/main">
                    <a:graphicData uri="http://schemas.openxmlformats.org/drawingml/2006/picture">
                      <pic:pic xmlns:pic="http://schemas.openxmlformats.org/drawingml/2006/picture">
                        <pic:nvPicPr>
                          <pic:cNvPr id="66" name="Picture 67">
                            <a:extLst>
                              <a:ext uri="{FF2B5EF4-FFF2-40B4-BE49-F238E27FC236}">
                                <a16:creationId xmlns:a16="http://schemas.microsoft.com/office/drawing/2014/main" id="{00000000-0008-0000-0200-000042000000}"/>
                              </a:ext>
                            </a:extLst>
                          </pic:cNvPr>
                          <pic:cNvPicPr>
                            <a:picLocks noChangeAspect="1"/>
                          </pic:cNvPicPr>
                        </pic:nvPicPr>
                        <pic:blipFill>
                          <a:blip r:embed="rId82" cstate="print"/>
                          <a:stretch>
                            <a:fillRect/>
                          </a:stretch>
                        </pic:blipFill>
                        <pic:spPr>
                          <a:xfrm>
                            <a:off x="0" y="0"/>
                            <a:ext cx="895985" cy="8604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6C648E00"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68A87934"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11 620   </w:t>
            </w:r>
          </w:p>
        </w:tc>
      </w:tr>
      <w:tr w:rsidR="00315D2C" w:rsidRPr="00822FCE" w14:paraId="5B947015" w14:textId="77777777" w:rsidTr="00315D2C">
        <w:trPr>
          <w:trHeight w:val="138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970CC04"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81</w:t>
            </w:r>
          </w:p>
        </w:tc>
        <w:tc>
          <w:tcPr>
            <w:tcW w:w="1702" w:type="dxa"/>
            <w:tcBorders>
              <w:top w:val="nil"/>
              <w:left w:val="nil"/>
              <w:bottom w:val="single" w:sz="4" w:space="0" w:color="auto"/>
              <w:right w:val="single" w:sz="4" w:space="0" w:color="auto"/>
            </w:tcBorders>
            <w:shd w:val="clear" w:color="auto" w:fill="auto"/>
            <w:vAlign w:val="center"/>
            <w:hideMark/>
          </w:tcPr>
          <w:p w14:paraId="574F8C25"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цветка персика</w:t>
            </w:r>
          </w:p>
        </w:tc>
        <w:tc>
          <w:tcPr>
            <w:tcW w:w="4111" w:type="dxa"/>
            <w:tcBorders>
              <w:top w:val="nil"/>
              <w:left w:val="nil"/>
              <w:bottom w:val="single" w:sz="4" w:space="0" w:color="auto"/>
              <w:right w:val="single" w:sz="4" w:space="0" w:color="auto"/>
            </w:tcBorders>
            <w:shd w:val="clear" w:color="auto" w:fill="auto"/>
            <w:vAlign w:val="center"/>
            <w:hideMark/>
          </w:tcPr>
          <w:p w14:paraId="21C0475A"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предназначена для использования при изучении раздела ботаники. Демонстрирует цветок персика, увеличенный в 10 раз. Показаны следующие части цветка: чашечка, венчик, тычинки, пестик.</w:t>
            </w:r>
          </w:p>
        </w:tc>
        <w:tc>
          <w:tcPr>
            <w:tcW w:w="850" w:type="dxa"/>
            <w:tcBorders>
              <w:top w:val="nil"/>
              <w:left w:val="nil"/>
              <w:bottom w:val="single" w:sz="4" w:space="0" w:color="auto"/>
              <w:right w:val="single" w:sz="4" w:space="0" w:color="auto"/>
            </w:tcBorders>
            <w:shd w:val="clear" w:color="auto" w:fill="auto"/>
            <w:vAlign w:val="center"/>
            <w:hideMark/>
          </w:tcPr>
          <w:p w14:paraId="687E0E5A"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single" w:sz="4" w:space="0" w:color="auto"/>
              <w:left w:val="nil"/>
              <w:bottom w:val="single" w:sz="4" w:space="0" w:color="auto"/>
              <w:right w:val="single" w:sz="4" w:space="0" w:color="auto"/>
            </w:tcBorders>
            <w:vAlign w:val="center"/>
            <w:hideMark/>
          </w:tcPr>
          <w:p w14:paraId="46F9778C" w14:textId="77777777" w:rsidR="00315D2C" w:rsidRPr="00822FCE" w:rsidRDefault="00315D2C" w:rsidP="00032F9E">
            <w:pPr>
              <w:rPr>
                <w:color w:val="000000"/>
                <w:sz w:val="22"/>
                <w:szCs w:val="22"/>
                <w:lang w:eastAsia="ru-KZ"/>
              </w:rPr>
            </w:pPr>
            <w:r w:rsidRPr="00822FCE">
              <w:rPr>
                <w:noProof/>
                <w:color w:val="000000"/>
                <w:sz w:val="22"/>
                <w:szCs w:val="22"/>
                <w:lang w:eastAsia="ru-KZ"/>
              </w:rPr>
              <w:drawing>
                <wp:anchor distT="0" distB="0" distL="114300" distR="114300" simplePos="0" relativeHeight="251720704" behindDoc="0" locked="0" layoutInCell="1" allowOverlap="1" wp14:anchorId="4DBB2815" wp14:editId="1FFD9482">
                  <wp:simplePos x="0" y="0"/>
                  <wp:positionH relativeFrom="column">
                    <wp:posOffset>227965</wp:posOffset>
                  </wp:positionH>
                  <wp:positionV relativeFrom="paragraph">
                    <wp:posOffset>18415</wp:posOffset>
                  </wp:positionV>
                  <wp:extent cx="923925" cy="733425"/>
                  <wp:effectExtent l="0" t="0" r="0" b="9525"/>
                  <wp:wrapNone/>
                  <wp:docPr id="101" name="Рисунок 101">
                    <a:extLst xmlns:a="http://schemas.openxmlformats.org/drawingml/2006/main">
                      <a:ext uri="{FF2B5EF4-FFF2-40B4-BE49-F238E27FC236}">
                        <a16:creationId xmlns:a16="http://schemas.microsoft.com/office/drawing/2014/main" id="{00000000-0008-0000-0200-000043000000}"/>
                      </a:ext>
                    </a:extLst>
                  </wp:docPr>
                  <wp:cNvGraphicFramePr/>
                  <a:graphic xmlns:a="http://schemas.openxmlformats.org/drawingml/2006/main">
                    <a:graphicData uri="http://schemas.openxmlformats.org/drawingml/2006/picture">
                      <pic:pic xmlns:pic="http://schemas.openxmlformats.org/drawingml/2006/picture">
                        <pic:nvPicPr>
                          <pic:cNvPr id="67" name="Picture 68">
                            <a:extLst>
                              <a:ext uri="{FF2B5EF4-FFF2-40B4-BE49-F238E27FC236}">
                                <a16:creationId xmlns:a16="http://schemas.microsoft.com/office/drawing/2014/main" id="{00000000-0008-0000-0200-000043000000}"/>
                              </a:ext>
                            </a:extLst>
                          </pic:cNvPr>
                          <pic:cNvPicPr>
                            <a:picLocks noChangeAspect="1"/>
                          </pic:cNvPicPr>
                        </pic:nvPicPr>
                        <pic:blipFill>
                          <a:blip r:embed="rId83" cstate="print"/>
                          <a:stretch>
                            <a:fillRect/>
                          </a:stretch>
                        </pic:blipFill>
                        <pic:spPr>
                          <a:xfrm>
                            <a:off x="0" y="0"/>
                            <a:ext cx="923925" cy="7334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6B6C226E"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2E71B75E"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8 890   </w:t>
            </w:r>
          </w:p>
        </w:tc>
      </w:tr>
      <w:tr w:rsidR="00315D2C" w:rsidRPr="00822FCE" w14:paraId="7FDC49E1" w14:textId="77777777" w:rsidTr="00315D2C">
        <w:trPr>
          <w:trHeight w:val="148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89CB4C9" w14:textId="73B2D957" w:rsidR="00315D2C" w:rsidRPr="00822FCE" w:rsidRDefault="00315D2C" w:rsidP="00032F9E">
            <w:pPr>
              <w:jc w:val="center"/>
              <w:rPr>
                <w:b/>
                <w:bCs/>
                <w:color w:val="000000"/>
                <w:sz w:val="22"/>
                <w:szCs w:val="22"/>
                <w:lang w:eastAsia="ru-KZ"/>
              </w:rPr>
            </w:pPr>
            <w:r w:rsidRPr="00822FCE">
              <w:rPr>
                <w:b/>
                <w:bCs/>
                <w:color w:val="000000"/>
                <w:sz w:val="22"/>
                <w:szCs w:val="22"/>
                <w:lang w:eastAsia="ru-KZ"/>
              </w:rPr>
              <w:t>82</w:t>
            </w:r>
          </w:p>
        </w:tc>
        <w:tc>
          <w:tcPr>
            <w:tcW w:w="1702" w:type="dxa"/>
            <w:tcBorders>
              <w:top w:val="nil"/>
              <w:left w:val="nil"/>
              <w:bottom w:val="single" w:sz="4" w:space="0" w:color="auto"/>
              <w:right w:val="single" w:sz="4" w:space="0" w:color="auto"/>
            </w:tcBorders>
            <w:shd w:val="clear" w:color="auto" w:fill="auto"/>
            <w:vAlign w:val="center"/>
            <w:hideMark/>
          </w:tcPr>
          <w:p w14:paraId="5ED07715" w14:textId="3280DFD3" w:rsidR="00315D2C" w:rsidRPr="00822FCE" w:rsidRDefault="00315D2C" w:rsidP="00032F9E">
            <w:pPr>
              <w:jc w:val="center"/>
              <w:rPr>
                <w:color w:val="000000"/>
                <w:sz w:val="22"/>
                <w:szCs w:val="22"/>
                <w:lang w:eastAsia="ru-KZ"/>
              </w:rPr>
            </w:pPr>
            <w:r w:rsidRPr="00822FCE">
              <w:rPr>
                <w:color w:val="000000"/>
                <w:sz w:val="22"/>
                <w:szCs w:val="22"/>
                <w:lang w:eastAsia="ru-KZ"/>
              </w:rPr>
              <w:t>Модель цветка пшеницы</w:t>
            </w:r>
          </w:p>
        </w:tc>
        <w:tc>
          <w:tcPr>
            <w:tcW w:w="4111" w:type="dxa"/>
            <w:tcBorders>
              <w:top w:val="nil"/>
              <w:left w:val="nil"/>
              <w:bottom w:val="single" w:sz="4" w:space="0" w:color="auto"/>
              <w:right w:val="single" w:sz="4" w:space="0" w:color="auto"/>
            </w:tcBorders>
            <w:shd w:val="clear" w:color="auto" w:fill="auto"/>
            <w:vAlign w:val="center"/>
            <w:hideMark/>
          </w:tcPr>
          <w:p w14:paraId="7E754854" w14:textId="1E1CABFD" w:rsidR="00315D2C" w:rsidRPr="00822FCE" w:rsidRDefault="00746B6B" w:rsidP="00032F9E">
            <w:pPr>
              <w:jc w:val="center"/>
              <w:rPr>
                <w:color w:val="000000"/>
                <w:sz w:val="22"/>
                <w:szCs w:val="22"/>
                <w:lang w:eastAsia="ru-KZ"/>
              </w:rPr>
            </w:pPr>
            <w:r>
              <w:rPr>
                <w:noProof/>
                <w:color w:val="000000"/>
                <w:sz w:val="22"/>
                <w:szCs w:val="22"/>
                <w:lang w:eastAsia="ru-KZ"/>
              </w:rPr>
              <mc:AlternateContent>
                <mc:Choice Requires="wps">
                  <w:drawing>
                    <wp:anchor distT="0" distB="0" distL="114300" distR="114300" simplePos="0" relativeHeight="251781120" behindDoc="1" locked="0" layoutInCell="1" allowOverlap="1" wp14:anchorId="6CC28489" wp14:editId="565C8EFB">
                      <wp:simplePos x="0" y="0"/>
                      <wp:positionH relativeFrom="column">
                        <wp:posOffset>-1789430</wp:posOffset>
                      </wp:positionH>
                      <wp:positionV relativeFrom="paragraph">
                        <wp:posOffset>-3646805</wp:posOffset>
                      </wp:positionV>
                      <wp:extent cx="7881620" cy="4576445"/>
                      <wp:effectExtent l="0" t="0" r="24130" b="14605"/>
                      <wp:wrapNone/>
                      <wp:docPr id="9" name="Прямоугольник 9"/>
                      <wp:cNvGraphicFramePr/>
                      <a:graphic xmlns:a="http://schemas.openxmlformats.org/drawingml/2006/main">
                        <a:graphicData uri="http://schemas.microsoft.com/office/word/2010/wordprocessingShape">
                          <wps:wsp>
                            <wps:cNvSpPr/>
                            <wps:spPr>
                              <a:xfrm>
                                <a:off x="0" y="0"/>
                                <a:ext cx="7881620" cy="45764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8806D" id="Прямоугольник 9" o:spid="_x0000_s1026" style="position:absolute;margin-left:-140.9pt;margin-top:-287.15pt;width:620.6pt;height:360.3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" fillcolor="white [3212]" strokecolor="white [3212]" strokeweight="1pt"/>
                  </w:pict>
                </mc:Fallback>
              </mc:AlternateContent>
            </w:r>
            <w:r w:rsidR="00315D2C" w:rsidRPr="00822FCE">
              <w:rPr>
                <w:color w:val="000000"/>
                <w:sz w:val="22"/>
                <w:szCs w:val="22"/>
                <w:lang w:eastAsia="ru-KZ"/>
              </w:rPr>
              <w:t xml:space="preserve">Модель предназначена для использования при изучении раздела ботаники. Демонстрирует </w:t>
            </w:r>
            <w:proofErr w:type="spellStart"/>
            <w:r w:rsidR="00315D2C" w:rsidRPr="00822FCE">
              <w:rPr>
                <w:color w:val="000000"/>
                <w:sz w:val="22"/>
                <w:szCs w:val="22"/>
                <w:lang w:eastAsia="ru-KZ"/>
              </w:rPr>
              <w:t>двухцветковый</w:t>
            </w:r>
            <w:proofErr w:type="spellEnd"/>
            <w:r w:rsidR="00315D2C" w:rsidRPr="00822FCE">
              <w:rPr>
                <w:color w:val="000000"/>
                <w:sz w:val="22"/>
                <w:szCs w:val="22"/>
                <w:lang w:eastAsia="ru-KZ"/>
              </w:rPr>
              <w:t xml:space="preserve"> колос пшеницы в увеличенном виде. На модели показан отрезок коленчато-изогнутой оси сложного колоса, на уступах которого находятся колоски. Отдельный колосок имеет два нормально развитых цветка. Снизу колосок окружен двумя колосковыми чешуями. Каждый цветок имеет </w:t>
            </w:r>
            <w:proofErr w:type="spellStart"/>
            <w:r w:rsidR="00315D2C" w:rsidRPr="00822FCE">
              <w:rPr>
                <w:color w:val="000000"/>
                <w:sz w:val="22"/>
                <w:szCs w:val="22"/>
                <w:lang w:eastAsia="ru-KZ"/>
              </w:rPr>
              <w:t>двецветковые</w:t>
            </w:r>
            <w:proofErr w:type="spellEnd"/>
            <w:r w:rsidR="00315D2C" w:rsidRPr="00822FCE">
              <w:rPr>
                <w:color w:val="000000"/>
                <w:sz w:val="22"/>
                <w:szCs w:val="22"/>
                <w:lang w:eastAsia="ru-KZ"/>
              </w:rPr>
              <w:t xml:space="preserve"> чешуи, нижнюю и верхнюю; нижняя цветковая чешуя заканчивается длинной остью. Один цветок разборный со съемной нижней цветковой чешуей. В цветке показаны: </w:t>
            </w:r>
            <w:proofErr w:type="spellStart"/>
            <w:r w:rsidR="00315D2C" w:rsidRPr="00822FCE">
              <w:rPr>
                <w:color w:val="000000"/>
                <w:sz w:val="22"/>
                <w:szCs w:val="22"/>
                <w:lang w:eastAsia="ru-KZ"/>
              </w:rPr>
              <w:t>околоцветные</w:t>
            </w:r>
            <w:proofErr w:type="spellEnd"/>
            <w:r w:rsidR="00315D2C" w:rsidRPr="00822FCE">
              <w:rPr>
                <w:color w:val="000000"/>
                <w:sz w:val="22"/>
                <w:szCs w:val="22"/>
                <w:lang w:eastAsia="ru-KZ"/>
              </w:rPr>
              <w:t xml:space="preserve"> пленки, тычинки и пестик. На втором цветке видны выступающие из него созревшие тычинки со вскрытыми пыльниками</w:t>
            </w:r>
          </w:p>
        </w:tc>
        <w:tc>
          <w:tcPr>
            <w:tcW w:w="850" w:type="dxa"/>
            <w:tcBorders>
              <w:top w:val="nil"/>
              <w:left w:val="nil"/>
              <w:bottom w:val="single" w:sz="4" w:space="0" w:color="auto"/>
              <w:right w:val="single" w:sz="4" w:space="0" w:color="auto"/>
            </w:tcBorders>
            <w:shd w:val="clear" w:color="auto" w:fill="auto"/>
            <w:vAlign w:val="center"/>
            <w:hideMark/>
          </w:tcPr>
          <w:p w14:paraId="7464A756" w14:textId="433E1A8A"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single" w:sz="4" w:space="0" w:color="auto"/>
              <w:left w:val="nil"/>
              <w:bottom w:val="single" w:sz="4" w:space="0" w:color="auto"/>
              <w:right w:val="single" w:sz="4" w:space="0" w:color="auto"/>
            </w:tcBorders>
            <w:vAlign w:val="center"/>
            <w:hideMark/>
          </w:tcPr>
          <w:p w14:paraId="547492F0" w14:textId="666677EB" w:rsidR="00315D2C" w:rsidRPr="00822FCE" w:rsidRDefault="00315D2C" w:rsidP="00032F9E">
            <w:pPr>
              <w:rPr>
                <w:color w:val="000000"/>
                <w:sz w:val="22"/>
                <w:szCs w:val="22"/>
                <w:lang w:eastAsia="ru-KZ"/>
              </w:rPr>
            </w:pPr>
            <w:r w:rsidRPr="00822FCE">
              <w:rPr>
                <w:noProof/>
                <w:color w:val="000000"/>
                <w:sz w:val="22"/>
                <w:szCs w:val="22"/>
                <w:lang w:eastAsia="ru-KZ"/>
              </w:rPr>
              <w:drawing>
                <wp:anchor distT="0" distB="0" distL="114300" distR="114300" simplePos="0" relativeHeight="251721728" behindDoc="0" locked="0" layoutInCell="1" allowOverlap="1" wp14:anchorId="5E3701C3" wp14:editId="7F4B7B10">
                  <wp:simplePos x="0" y="0"/>
                  <wp:positionH relativeFrom="column">
                    <wp:posOffset>94615</wp:posOffset>
                  </wp:positionH>
                  <wp:positionV relativeFrom="paragraph">
                    <wp:posOffset>-92710</wp:posOffset>
                  </wp:positionV>
                  <wp:extent cx="1169670" cy="847725"/>
                  <wp:effectExtent l="0" t="0" r="0" b="9525"/>
                  <wp:wrapNone/>
                  <wp:docPr id="100" name="Рисунок 100">
                    <a:extLst xmlns:a="http://schemas.openxmlformats.org/drawingml/2006/main">
                      <a:ext uri="{FF2B5EF4-FFF2-40B4-BE49-F238E27FC236}">
                        <a16:creationId xmlns:a16="http://schemas.microsoft.com/office/drawing/2014/main" id="{00000000-0008-0000-0200-000044000000}"/>
                      </a:ext>
                    </a:extLst>
                  </wp:docPr>
                  <wp:cNvGraphicFramePr/>
                  <a:graphic xmlns:a="http://schemas.openxmlformats.org/drawingml/2006/main">
                    <a:graphicData uri="http://schemas.openxmlformats.org/drawingml/2006/picture">
                      <pic:pic xmlns:pic="http://schemas.openxmlformats.org/drawingml/2006/picture">
                        <pic:nvPicPr>
                          <pic:cNvPr id="68" name="Picture 69">
                            <a:extLst>
                              <a:ext uri="{FF2B5EF4-FFF2-40B4-BE49-F238E27FC236}">
                                <a16:creationId xmlns:a16="http://schemas.microsoft.com/office/drawing/2014/main" id="{00000000-0008-0000-0200-000044000000}"/>
                              </a:ext>
                            </a:extLst>
                          </pic:cNvPr>
                          <pic:cNvPicPr>
                            <a:picLocks noChangeAspect="1"/>
                          </pic:cNvPicPr>
                        </pic:nvPicPr>
                        <pic:blipFill>
                          <a:blip r:embed="rId84" cstate="print"/>
                          <a:stretch>
                            <a:fillRect/>
                          </a:stretch>
                        </pic:blipFill>
                        <pic:spPr>
                          <a:xfrm>
                            <a:off x="0" y="0"/>
                            <a:ext cx="1169670" cy="8477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1735F567"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0C143FB2"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13 160   </w:t>
            </w:r>
          </w:p>
        </w:tc>
      </w:tr>
      <w:tr w:rsidR="00315D2C" w:rsidRPr="00822FCE" w14:paraId="74642804" w14:textId="77777777" w:rsidTr="00315D2C">
        <w:trPr>
          <w:trHeight w:val="136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10B421C"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83</w:t>
            </w:r>
          </w:p>
        </w:tc>
        <w:tc>
          <w:tcPr>
            <w:tcW w:w="1702" w:type="dxa"/>
            <w:tcBorders>
              <w:top w:val="nil"/>
              <w:left w:val="nil"/>
              <w:bottom w:val="single" w:sz="4" w:space="0" w:color="auto"/>
              <w:right w:val="single" w:sz="4" w:space="0" w:color="auto"/>
            </w:tcBorders>
            <w:shd w:val="clear" w:color="auto" w:fill="auto"/>
            <w:vAlign w:val="center"/>
            <w:hideMark/>
          </w:tcPr>
          <w:p w14:paraId="67F4124C"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xml:space="preserve">Модель </w:t>
            </w:r>
            <w:proofErr w:type="spellStart"/>
            <w:r w:rsidRPr="00822FCE">
              <w:rPr>
                <w:color w:val="000000"/>
                <w:sz w:val="22"/>
                <w:szCs w:val="22"/>
                <w:lang w:eastAsia="ru-KZ"/>
              </w:rPr>
              <w:t>цветкадвудольных</w:t>
            </w:r>
            <w:proofErr w:type="spellEnd"/>
            <w:r w:rsidRPr="00822FCE">
              <w:rPr>
                <w:color w:val="000000"/>
                <w:sz w:val="22"/>
                <w:szCs w:val="22"/>
                <w:lang w:eastAsia="ru-KZ"/>
              </w:rPr>
              <w:t xml:space="preserve"> растений</w:t>
            </w:r>
          </w:p>
        </w:tc>
        <w:tc>
          <w:tcPr>
            <w:tcW w:w="4111" w:type="dxa"/>
            <w:tcBorders>
              <w:top w:val="nil"/>
              <w:left w:val="nil"/>
              <w:bottom w:val="single" w:sz="4" w:space="0" w:color="auto"/>
              <w:right w:val="single" w:sz="4" w:space="0" w:color="auto"/>
            </w:tcBorders>
            <w:shd w:val="clear" w:color="auto" w:fill="auto"/>
            <w:vAlign w:val="center"/>
            <w:hideMark/>
          </w:tcPr>
          <w:p w14:paraId="196EDD8E" w14:textId="07623EB5" w:rsidR="00315D2C" w:rsidRPr="00822FCE" w:rsidRDefault="00315D2C" w:rsidP="00032F9E">
            <w:pPr>
              <w:jc w:val="center"/>
              <w:rPr>
                <w:color w:val="000000"/>
                <w:sz w:val="22"/>
                <w:szCs w:val="22"/>
                <w:lang w:eastAsia="ru-KZ"/>
              </w:rPr>
            </w:pPr>
            <w:r w:rsidRPr="00822FCE">
              <w:rPr>
                <w:color w:val="000000"/>
                <w:sz w:val="22"/>
                <w:szCs w:val="22"/>
                <w:lang w:eastAsia="ru-KZ"/>
              </w:rPr>
              <w:t xml:space="preserve">Модель предназначена для использования при изучении раздела ботаники, темы «Двудольные растения». Демонстрирует строение околоцветника, тычинок и пестика. </w:t>
            </w:r>
          </w:p>
        </w:tc>
        <w:tc>
          <w:tcPr>
            <w:tcW w:w="850" w:type="dxa"/>
            <w:tcBorders>
              <w:top w:val="nil"/>
              <w:left w:val="nil"/>
              <w:bottom w:val="single" w:sz="4" w:space="0" w:color="auto"/>
              <w:right w:val="single" w:sz="4" w:space="0" w:color="auto"/>
            </w:tcBorders>
            <w:shd w:val="clear" w:color="auto" w:fill="auto"/>
            <w:vAlign w:val="center"/>
            <w:hideMark/>
          </w:tcPr>
          <w:p w14:paraId="4D36524C"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380012EA"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22752" behindDoc="0" locked="0" layoutInCell="1" allowOverlap="1" wp14:anchorId="0DBD243B" wp14:editId="2C239206">
                  <wp:simplePos x="0" y="0"/>
                  <wp:positionH relativeFrom="column">
                    <wp:posOffset>228600</wp:posOffset>
                  </wp:positionH>
                  <wp:positionV relativeFrom="paragraph">
                    <wp:posOffset>85725</wp:posOffset>
                  </wp:positionV>
                  <wp:extent cx="809625" cy="733425"/>
                  <wp:effectExtent l="0" t="0" r="9525" b="0"/>
                  <wp:wrapNone/>
                  <wp:docPr id="99" name="Рисунок 99" descr="(N[55])1]Z}IBFASDHAWQ0L">
                    <a:extLst xmlns:a="http://schemas.openxmlformats.org/drawingml/2006/main">
                      <a:ext uri="{FF2B5EF4-FFF2-40B4-BE49-F238E27FC236}">
                        <a16:creationId xmlns:a16="http://schemas.microsoft.com/office/drawing/2014/main" id="{00000000-0008-0000-0200-000045000000}"/>
                      </a:ext>
                    </a:extLst>
                  </wp:docPr>
                  <wp:cNvGraphicFramePr/>
                  <a:graphic xmlns:a="http://schemas.openxmlformats.org/drawingml/2006/main">
                    <a:graphicData uri="http://schemas.openxmlformats.org/drawingml/2006/picture">
                      <pic:pic xmlns:pic="http://schemas.openxmlformats.org/drawingml/2006/picture">
                        <pic:nvPicPr>
                          <pic:cNvPr id="69" name="图片 238" descr="(N[55])1]Z}IBFASDHAWQ0L">
                            <a:extLst>
                              <a:ext uri="{FF2B5EF4-FFF2-40B4-BE49-F238E27FC236}">
                                <a16:creationId xmlns:a16="http://schemas.microsoft.com/office/drawing/2014/main" id="{00000000-0008-0000-0200-000045000000}"/>
                              </a:ext>
                            </a:extLst>
                          </pic:cNvPr>
                          <pic:cNvPicPr>
                            <a:picLocks noChangeAspect="1"/>
                          </pic:cNvPicPr>
                        </pic:nvPicPr>
                        <pic:blipFill>
                          <a:blip r:embed="rId85" cstate="print"/>
                          <a:stretch>
                            <a:fillRect/>
                          </a:stretch>
                        </pic:blipFill>
                        <pic:spPr>
                          <a:xfrm>
                            <a:off x="0" y="0"/>
                            <a:ext cx="819150" cy="73533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75E264A9"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093C9671"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17 360   </w:t>
            </w:r>
          </w:p>
        </w:tc>
      </w:tr>
      <w:tr w:rsidR="00315D2C" w:rsidRPr="00822FCE" w14:paraId="3ED76592" w14:textId="77777777" w:rsidTr="00315D2C">
        <w:trPr>
          <w:trHeight w:val="106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1601FC8"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84</w:t>
            </w:r>
          </w:p>
        </w:tc>
        <w:tc>
          <w:tcPr>
            <w:tcW w:w="1702" w:type="dxa"/>
            <w:tcBorders>
              <w:top w:val="nil"/>
              <w:left w:val="nil"/>
              <w:bottom w:val="single" w:sz="4" w:space="0" w:color="auto"/>
              <w:right w:val="single" w:sz="4" w:space="0" w:color="auto"/>
            </w:tcBorders>
            <w:shd w:val="clear" w:color="auto" w:fill="auto"/>
            <w:vAlign w:val="center"/>
            <w:hideMark/>
          </w:tcPr>
          <w:p w14:paraId="1FB01F17"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цветка тюльпана</w:t>
            </w:r>
          </w:p>
        </w:tc>
        <w:tc>
          <w:tcPr>
            <w:tcW w:w="4111" w:type="dxa"/>
            <w:tcBorders>
              <w:top w:val="nil"/>
              <w:left w:val="nil"/>
              <w:bottom w:val="single" w:sz="4" w:space="0" w:color="auto"/>
              <w:right w:val="single" w:sz="4" w:space="0" w:color="auto"/>
            </w:tcBorders>
            <w:shd w:val="clear" w:color="auto" w:fill="auto"/>
            <w:vAlign w:val="center"/>
            <w:hideMark/>
          </w:tcPr>
          <w:p w14:paraId="42A56A41" w14:textId="48DC1798" w:rsidR="00315D2C" w:rsidRPr="00822FCE" w:rsidRDefault="00315D2C" w:rsidP="00032F9E">
            <w:pPr>
              <w:jc w:val="center"/>
              <w:rPr>
                <w:color w:val="000000"/>
                <w:sz w:val="22"/>
                <w:szCs w:val="22"/>
                <w:lang w:eastAsia="ru-KZ"/>
              </w:rPr>
            </w:pPr>
            <w:r w:rsidRPr="00822FCE">
              <w:rPr>
                <w:color w:val="000000"/>
                <w:sz w:val="22"/>
                <w:szCs w:val="22"/>
                <w:lang w:eastAsia="ru-KZ"/>
              </w:rPr>
              <w:t>Модель предназначена для использования при изучении раздела ботаники. Демонстрирует цветок тюльпана в увеличенном виде. На модели показаны лепестки, тычинки, пестик, цветоножка на стержне.</w:t>
            </w:r>
          </w:p>
        </w:tc>
        <w:tc>
          <w:tcPr>
            <w:tcW w:w="850" w:type="dxa"/>
            <w:tcBorders>
              <w:top w:val="nil"/>
              <w:left w:val="nil"/>
              <w:bottom w:val="single" w:sz="4" w:space="0" w:color="auto"/>
              <w:right w:val="single" w:sz="4" w:space="0" w:color="auto"/>
            </w:tcBorders>
            <w:shd w:val="clear" w:color="auto" w:fill="auto"/>
            <w:vAlign w:val="center"/>
            <w:hideMark/>
          </w:tcPr>
          <w:p w14:paraId="5EEA2298"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573DF909"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23776" behindDoc="0" locked="0" layoutInCell="1" allowOverlap="1" wp14:anchorId="6BA5B88F" wp14:editId="4FA6319F">
                  <wp:simplePos x="0" y="0"/>
                  <wp:positionH relativeFrom="column">
                    <wp:posOffset>266700</wp:posOffset>
                  </wp:positionH>
                  <wp:positionV relativeFrom="paragraph">
                    <wp:posOffset>38100</wp:posOffset>
                  </wp:positionV>
                  <wp:extent cx="809625" cy="609600"/>
                  <wp:effectExtent l="0" t="0" r="9525" b="0"/>
                  <wp:wrapNone/>
                  <wp:docPr id="98" name="Рисунок 98">
                    <a:extLst xmlns:a="http://schemas.openxmlformats.org/drawingml/2006/main">
                      <a:ext uri="{FF2B5EF4-FFF2-40B4-BE49-F238E27FC236}">
                        <a16:creationId xmlns:a16="http://schemas.microsoft.com/office/drawing/2014/main" id="{00000000-0008-0000-0200-000046000000}"/>
                      </a:ext>
                    </a:extLst>
                  </wp:docPr>
                  <wp:cNvGraphicFramePr/>
                  <a:graphic xmlns:a="http://schemas.openxmlformats.org/drawingml/2006/main">
                    <a:graphicData uri="http://schemas.openxmlformats.org/drawingml/2006/picture">
                      <pic:pic xmlns:pic="http://schemas.openxmlformats.org/drawingml/2006/picture">
                        <pic:nvPicPr>
                          <pic:cNvPr id="70" name="Picture 71">
                            <a:extLst>
                              <a:ext uri="{FF2B5EF4-FFF2-40B4-BE49-F238E27FC236}">
                                <a16:creationId xmlns:a16="http://schemas.microsoft.com/office/drawing/2014/main" id="{00000000-0008-0000-0200-000046000000}"/>
                              </a:ext>
                            </a:extLst>
                          </pic:cNvPr>
                          <pic:cNvPicPr>
                            <a:picLocks noChangeAspect="1"/>
                          </pic:cNvPicPr>
                        </pic:nvPicPr>
                        <pic:blipFill>
                          <a:blip r:embed="rId86" cstate="print"/>
                          <a:stretch>
                            <a:fillRect/>
                          </a:stretch>
                        </pic:blipFill>
                        <pic:spPr>
                          <a:xfrm>
                            <a:off x="0" y="0"/>
                            <a:ext cx="807507" cy="606424"/>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7F87A39C"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119C939B"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13 160   </w:t>
            </w:r>
          </w:p>
        </w:tc>
      </w:tr>
      <w:tr w:rsidR="00315D2C" w:rsidRPr="00822FCE" w14:paraId="487711C0" w14:textId="77777777" w:rsidTr="00315D2C">
        <w:trPr>
          <w:trHeight w:val="118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86057B8" w14:textId="1A6AC17E" w:rsidR="00315D2C" w:rsidRPr="00822FCE" w:rsidRDefault="00315D2C" w:rsidP="00032F9E">
            <w:pPr>
              <w:jc w:val="center"/>
              <w:rPr>
                <w:b/>
                <w:bCs/>
                <w:color w:val="000000"/>
                <w:sz w:val="22"/>
                <w:szCs w:val="22"/>
                <w:lang w:eastAsia="ru-KZ"/>
              </w:rPr>
            </w:pPr>
            <w:r w:rsidRPr="00822FCE">
              <w:rPr>
                <w:b/>
                <w:bCs/>
                <w:color w:val="000000"/>
                <w:sz w:val="22"/>
                <w:szCs w:val="22"/>
                <w:lang w:eastAsia="ru-KZ"/>
              </w:rPr>
              <w:t>85</w:t>
            </w:r>
          </w:p>
        </w:tc>
        <w:tc>
          <w:tcPr>
            <w:tcW w:w="1702" w:type="dxa"/>
            <w:tcBorders>
              <w:top w:val="nil"/>
              <w:left w:val="nil"/>
              <w:bottom w:val="single" w:sz="4" w:space="0" w:color="auto"/>
              <w:right w:val="single" w:sz="4" w:space="0" w:color="auto"/>
            </w:tcBorders>
            <w:shd w:val="clear" w:color="auto" w:fill="auto"/>
            <w:vAlign w:val="center"/>
            <w:hideMark/>
          </w:tcPr>
          <w:p w14:paraId="53122B33" w14:textId="52D26AEF" w:rsidR="00315D2C" w:rsidRPr="00822FCE" w:rsidRDefault="00315D2C" w:rsidP="00032F9E">
            <w:pPr>
              <w:jc w:val="center"/>
              <w:rPr>
                <w:color w:val="000000"/>
                <w:sz w:val="22"/>
                <w:szCs w:val="22"/>
                <w:lang w:eastAsia="ru-KZ"/>
              </w:rPr>
            </w:pPr>
            <w:r w:rsidRPr="00822FCE">
              <w:rPr>
                <w:color w:val="000000"/>
                <w:sz w:val="22"/>
                <w:szCs w:val="22"/>
                <w:lang w:eastAsia="ru-KZ"/>
              </w:rPr>
              <w:t>Модель цветка василёк</w:t>
            </w:r>
          </w:p>
        </w:tc>
        <w:tc>
          <w:tcPr>
            <w:tcW w:w="4111" w:type="dxa"/>
            <w:tcBorders>
              <w:top w:val="nil"/>
              <w:left w:val="nil"/>
              <w:bottom w:val="single" w:sz="4" w:space="0" w:color="auto"/>
              <w:right w:val="single" w:sz="4" w:space="0" w:color="auto"/>
            </w:tcBorders>
            <w:shd w:val="clear" w:color="auto" w:fill="auto"/>
            <w:vAlign w:val="center"/>
            <w:hideMark/>
          </w:tcPr>
          <w:p w14:paraId="1B57196C" w14:textId="77777777" w:rsidR="00315D2C" w:rsidRDefault="00315D2C" w:rsidP="00032F9E">
            <w:pPr>
              <w:jc w:val="center"/>
              <w:rPr>
                <w:color w:val="000000"/>
                <w:sz w:val="22"/>
                <w:szCs w:val="22"/>
                <w:lang w:eastAsia="ru-KZ"/>
              </w:rPr>
            </w:pPr>
            <w:r w:rsidRPr="00822FCE">
              <w:rPr>
                <w:color w:val="000000"/>
                <w:sz w:val="22"/>
                <w:szCs w:val="22"/>
                <w:lang w:eastAsia="ru-KZ"/>
              </w:rPr>
              <w:t>Модель предназначена для использования при изучении раздела ботаники. Демонстрирует цветок василька в увеличенном виде. На модели показаны лепестки, тычинки, пестик, цветоножка на стержне</w:t>
            </w:r>
          </w:p>
          <w:p w14:paraId="79545384" w14:textId="77777777" w:rsidR="00746B6B" w:rsidRDefault="00746B6B" w:rsidP="00032F9E">
            <w:pPr>
              <w:jc w:val="center"/>
              <w:rPr>
                <w:color w:val="000000"/>
                <w:sz w:val="22"/>
                <w:szCs w:val="22"/>
                <w:lang w:eastAsia="ru-KZ"/>
              </w:rPr>
            </w:pPr>
          </w:p>
          <w:p w14:paraId="7B1018F1" w14:textId="78C00387" w:rsidR="00746B6B" w:rsidRPr="00822FCE" w:rsidRDefault="00746B6B" w:rsidP="00032F9E">
            <w:pPr>
              <w:jc w:val="center"/>
              <w:rPr>
                <w:color w:val="000000"/>
                <w:sz w:val="22"/>
                <w:szCs w:val="22"/>
                <w:lang w:eastAsia="ru-KZ"/>
              </w:rPr>
            </w:pPr>
          </w:p>
        </w:tc>
        <w:tc>
          <w:tcPr>
            <w:tcW w:w="850" w:type="dxa"/>
            <w:tcBorders>
              <w:top w:val="nil"/>
              <w:left w:val="nil"/>
              <w:bottom w:val="single" w:sz="4" w:space="0" w:color="auto"/>
              <w:right w:val="single" w:sz="4" w:space="0" w:color="auto"/>
            </w:tcBorders>
            <w:shd w:val="clear" w:color="auto" w:fill="auto"/>
            <w:vAlign w:val="center"/>
            <w:hideMark/>
          </w:tcPr>
          <w:p w14:paraId="3399D874"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30119A35"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24800" behindDoc="0" locked="0" layoutInCell="1" allowOverlap="1" wp14:anchorId="35CA7B5A" wp14:editId="33EAF653">
                  <wp:simplePos x="0" y="0"/>
                  <wp:positionH relativeFrom="column">
                    <wp:posOffset>257175</wp:posOffset>
                  </wp:positionH>
                  <wp:positionV relativeFrom="paragraph">
                    <wp:posOffset>85725</wp:posOffset>
                  </wp:positionV>
                  <wp:extent cx="828675" cy="657225"/>
                  <wp:effectExtent l="0" t="0" r="9525" b="0"/>
                  <wp:wrapNone/>
                  <wp:docPr id="97" name="Рисунок 97">
                    <a:extLst xmlns:a="http://schemas.openxmlformats.org/drawingml/2006/main">
                      <a:ext uri="{FF2B5EF4-FFF2-40B4-BE49-F238E27FC236}">
                        <a16:creationId xmlns:a16="http://schemas.microsoft.com/office/drawing/2014/main" id="{00000000-0008-0000-0200-000047000000}"/>
                      </a:ext>
                    </a:extLst>
                  </wp:docPr>
                  <wp:cNvGraphicFramePr/>
                  <a:graphic xmlns:a="http://schemas.openxmlformats.org/drawingml/2006/main">
                    <a:graphicData uri="http://schemas.openxmlformats.org/drawingml/2006/picture">
                      <pic:pic xmlns:pic="http://schemas.openxmlformats.org/drawingml/2006/picture">
                        <pic:nvPicPr>
                          <pic:cNvPr id="71" name="Picture 89">
                            <a:extLst>
                              <a:ext uri="{FF2B5EF4-FFF2-40B4-BE49-F238E27FC236}">
                                <a16:creationId xmlns:a16="http://schemas.microsoft.com/office/drawing/2014/main" id="{00000000-0008-0000-0200-000047000000}"/>
                              </a:ext>
                            </a:extLst>
                          </pic:cNvPr>
                          <pic:cNvPicPr>
                            <a:picLocks noChangeAspect="1"/>
                          </pic:cNvPicPr>
                        </pic:nvPicPr>
                        <pic:blipFill>
                          <a:blip r:embed="rId87" cstate="print"/>
                          <a:stretch>
                            <a:fillRect/>
                          </a:stretch>
                        </pic:blipFill>
                        <pic:spPr>
                          <a:xfrm>
                            <a:off x="0" y="0"/>
                            <a:ext cx="835400" cy="653142"/>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2E55A258"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2641E190"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10 220   </w:t>
            </w:r>
          </w:p>
        </w:tc>
      </w:tr>
      <w:tr w:rsidR="00315D2C" w:rsidRPr="00822FCE" w14:paraId="241C0090" w14:textId="77777777" w:rsidTr="00032F9E">
        <w:trPr>
          <w:trHeight w:val="300"/>
        </w:trPr>
        <w:tc>
          <w:tcPr>
            <w:tcW w:w="11387" w:type="dxa"/>
            <w:gridSpan w:val="7"/>
            <w:tcBorders>
              <w:top w:val="single" w:sz="4" w:space="0" w:color="auto"/>
              <w:left w:val="single" w:sz="4" w:space="0" w:color="auto"/>
              <w:bottom w:val="single" w:sz="4" w:space="0" w:color="auto"/>
              <w:right w:val="single" w:sz="4" w:space="0" w:color="000000"/>
            </w:tcBorders>
            <w:shd w:val="clear" w:color="auto" w:fill="6E4D8B"/>
            <w:vAlign w:val="center"/>
            <w:hideMark/>
          </w:tcPr>
          <w:p w14:paraId="1AF0D4AF" w14:textId="77777777" w:rsidR="00315D2C" w:rsidRPr="00822FCE" w:rsidRDefault="00315D2C" w:rsidP="00032F9E">
            <w:pPr>
              <w:jc w:val="center"/>
              <w:rPr>
                <w:b/>
                <w:bCs/>
                <w:color w:val="000000"/>
                <w:sz w:val="22"/>
                <w:szCs w:val="22"/>
                <w:lang w:eastAsia="ru-KZ"/>
              </w:rPr>
            </w:pPr>
            <w:r w:rsidRPr="008F461E">
              <w:rPr>
                <w:b/>
                <w:bCs/>
                <w:color w:val="FFFFFF" w:themeColor="background1"/>
                <w:sz w:val="22"/>
                <w:szCs w:val="22"/>
                <w:lang w:eastAsia="ru-KZ"/>
              </w:rPr>
              <w:lastRenderedPageBreak/>
              <w:t>Муляжи</w:t>
            </w:r>
          </w:p>
        </w:tc>
      </w:tr>
      <w:tr w:rsidR="00315D2C" w:rsidRPr="00822FCE" w14:paraId="4AA325C0" w14:textId="77777777" w:rsidTr="00315D2C">
        <w:trPr>
          <w:trHeight w:val="118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14E569F"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86</w:t>
            </w:r>
          </w:p>
        </w:tc>
        <w:tc>
          <w:tcPr>
            <w:tcW w:w="1702" w:type="dxa"/>
            <w:tcBorders>
              <w:top w:val="nil"/>
              <w:left w:val="nil"/>
              <w:bottom w:val="single" w:sz="4" w:space="0" w:color="auto"/>
              <w:right w:val="single" w:sz="4" w:space="0" w:color="auto"/>
            </w:tcBorders>
            <w:shd w:val="clear" w:color="auto" w:fill="auto"/>
            <w:vAlign w:val="center"/>
            <w:hideMark/>
          </w:tcPr>
          <w:p w14:paraId="155E0873"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Грибы</w:t>
            </w:r>
          </w:p>
        </w:tc>
        <w:tc>
          <w:tcPr>
            <w:tcW w:w="4111" w:type="dxa"/>
            <w:tcBorders>
              <w:top w:val="nil"/>
              <w:left w:val="nil"/>
              <w:bottom w:val="single" w:sz="4" w:space="0" w:color="auto"/>
              <w:right w:val="single" w:sz="4" w:space="0" w:color="auto"/>
            </w:tcBorders>
            <w:shd w:val="clear" w:color="auto" w:fill="auto"/>
            <w:vAlign w:val="center"/>
            <w:hideMark/>
          </w:tcPr>
          <w:p w14:paraId="5376F2D3"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xml:space="preserve">В наборе представлены муляжи плодовых тел грибов. Муляжи изготовлены из пенополистирола, окрашены в соответствующие цвета. Набор позволяет демонстрировать строение плодовых тел следующих шляпочных грибов: гриб </w:t>
            </w:r>
            <w:proofErr w:type="spellStart"/>
            <w:r w:rsidRPr="00822FCE">
              <w:rPr>
                <w:color w:val="000000"/>
                <w:sz w:val="22"/>
                <w:szCs w:val="22"/>
                <w:lang w:eastAsia="ru-KZ"/>
              </w:rPr>
              <w:t>белый,гриб</w:t>
            </w:r>
            <w:proofErr w:type="spellEnd"/>
            <w:r w:rsidRPr="00822FCE">
              <w:rPr>
                <w:color w:val="000000"/>
                <w:sz w:val="22"/>
                <w:szCs w:val="22"/>
                <w:lang w:eastAsia="ru-KZ"/>
              </w:rPr>
              <w:t xml:space="preserve"> белый малый, подосиновик, подберезовик, лисичка, груздь.</w:t>
            </w:r>
          </w:p>
        </w:tc>
        <w:tc>
          <w:tcPr>
            <w:tcW w:w="850" w:type="dxa"/>
            <w:tcBorders>
              <w:top w:val="nil"/>
              <w:left w:val="nil"/>
              <w:bottom w:val="single" w:sz="4" w:space="0" w:color="auto"/>
              <w:right w:val="single" w:sz="4" w:space="0" w:color="auto"/>
            </w:tcBorders>
            <w:shd w:val="clear" w:color="auto" w:fill="auto"/>
            <w:vAlign w:val="center"/>
            <w:hideMark/>
          </w:tcPr>
          <w:p w14:paraId="154E7AB2"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7EC5C3AB"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25824" behindDoc="0" locked="0" layoutInCell="1" allowOverlap="1" wp14:anchorId="57F8A4B2" wp14:editId="78D312A2">
                  <wp:simplePos x="0" y="0"/>
                  <wp:positionH relativeFrom="column">
                    <wp:posOffset>136525</wp:posOffset>
                  </wp:positionH>
                  <wp:positionV relativeFrom="paragraph">
                    <wp:posOffset>83820</wp:posOffset>
                  </wp:positionV>
                  <wp:extent cx="1106170" cy="811530"/>
                  <wp:effectExtent l="0" t="0" r="0" b="7620"/>
                  <wp:wrapNone/>
                  <wp:docPr id="96" name="Рисунок 96">
                    <a:extLst xmlns:a="http://schemas.openxmlformats.org/drawingml/2006/main">
                      <a:ext uri="{FF2B5EF4-FFF2-40B4-BE49-F238E27FC236}">
                        <a16:creationId xmlns:a16="http://schemas.microsoft.com/office/drawing/2014/main" id="{00000000-0008-0000-0200-000048000000}"/>
                      </a:ext>
                    </a:extLst>
                  </wp:docPr>
                  <wp:cNvGraphicFramePr/>
                  <a:graphic xmlns:a="http://schemas.openxmlformats.org/drawingml/2006/main">
                    <a:graphicData uri="http://schemas.openxmlformats.org/drawingml/2006/picture">
                      <pic:pic xmlns:pic="http://schemas.openxmlformats.org/drawingml/2006/picture">
                        <pic:nvPicPr>
                          <pic:cNvPr id="72" name="Picture 169">
                            <a:extLst>
                              <a:ext uri="{FF2B5EF4-FFF2-40B4-BE49-F238E27FC236}">
                                <a16:creationId xmlns:a16="http://schemas.microsoft.com/office/drawing/2014/main" id="{00000000-0008-0000-0200-000048000000}"/>
                              </a:ext>
                            </a:extLst>
                          </pic:cNvPr>
                          <pic:cNvPicPr>
                            <a:picLocks noChangeAspect="1"/>
                          </pic:cNvPicPr>
                        </pic:nvPicPr>
                        <pic:blipFill>
                          <a:blip r:embed="rId88" cstate="print"/>
                          <a:stretch>
                            <a:fillRect/>
                          </a:stretch>
                        </pic:blipFill>
                        <pic:spPr>
                          <a:xfrm>
                            <a:off x="0" y="0"/>
                            <a:ext cx="1106170" cy="811530"/>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822FCE">
              <w:rPr>
                <w:noProof/>
                <w:color w:val="000000"/>
                <w:sz w:val="22"/>
                <w:szCs w:val="22"/>
                <w:lang w:eastAsia="ru-KZ"/>
              </w:rPr>
              <w:drawing>
                <wp:anchor distT="0" distB="0" distL="114300" distR="114300" simplePos="0" relativeHeight="251726848" behindDoc="0" locked="0" layoutInCell="1" allowOverlap="1" wp14:anchorId="547EC61D" wp14:editId="1E832AB7">
                  <wp:simplePos x="0" y="0"/>
                  <wp:positionH relativeFrom="column">
                    <wp:posOffset>104775</wp:posOffset>
                  </wp:positionH>
                  <wp:positionV relativeFrom="paragraph">
                    <wp:posOffset>1506855</wp:posOffset>
                  </wp:positionV>
                  <wp:extent cx="1182370" cy="814070"/>
                  <wp:effectExtent l="0" t="0" r="0" b="5080"/>
                  <wp:wrapNone/>
                  <wp:docPr id="73" name="Рисунок 73">
                    <a:extLst xmlns:a="http://schemas.openxmlformats.org/drawingml/2006/main">
                      <a:ext uri="{FF2B5EF4-FFF2-40B4-BE49-F238E27FC236}">
                        <a16:creationId xmlns:a16="http://schemas.microsoft.com/office/drawing/2014/main" id="{00000000-0008-0000-0200-000049000000}"/>
                      </a:ext>
                    </a:extLst>
                  </wp:docPr>
                  <wp:cNvGraphicFramePr/>
                  <a:graphic xmlns:a="http://schemas.openxmlformats.org/drawingml/2006/main">
                    <a:graphicData uri="http://schemas.openxmlformats.org/drawingml/2006/picture">
                      <pic:pic xmlns:pic="http://schemas.openxmlformats.org/drawingml/2006/picture">
                        <pic:nvPicPr>
                          <pic:cNvPr id="73" name="Picture 168">
                            <a:extLst>
                              <a:ext uri="{FF2B5EF4-FFF2-40B4-BE49-F238E27FC236}">
                                <a16:creationId xmlns:a16="http://schemas.microsoft.com/office/drawing/2014/main" id="{00000000-0008-0000-0200-000049000000}"/>
                              </a:ext>
                            </a:extLst>
                          </pic:cNvPr>
                          <pic:cNvPicPr>
                            <a:picLocks noChangeAspect="1"/>
                          </pic:cNvPicPr>
                        </pic:nvPicPr>
                        <pic:blipFill>
                          <a:blip r:embed="rId89" cstate="print"/>
                          <a:stretch>
                            <a:fillRect/>
                          </a:stretch>
                        </pic:blipFill>
                        <pic:spPr>
                          <a:xfrm>
                            <a:off x="0" y="0"/>
                            <a:ext cx="1182370" cy="814070"/>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822FCE">
              <w:rPr>
                <w:noProof/>
                <w:color w:val="000000"/>
                <w:sz w:val="22"/>
                <w:szCs w:val="22"/>
                <w:lang w:eastAsia="ru-KZ"/>
              </w:rPr>
              <w:drawing>
                <wp:anchor distT="0" distB="0" distL="114300" distR="114300" simplePos="0" relativeHeight="251727872" behindDoc="0" locked="0" layoutInCell="1" allowOverlap="1" wp14:anchorId="290A82B4" wp14:editId="1344ED2A">
                  <wp:simplePos x="0" y="0"/>
                  <wp:positionH relativeFrom="column">
                    <wp:posOffset>57150</wp:posOffset>
                  </wp:positionH>
                  <wp:positionV relativeFrom="paragraph">
                    <wp:posOffset>2931160</wp:posOffset>
                  </wp:positionV>
                  <wp:extent cx="1231265" cy="909955"/>
                  <wp:effectExtent l="0" t="0" r="6985" b="4445"/>
                  <wp:wrapNone/>
                  <wp:docPr id="74" name="Рисунок 74">
                    <a:extLst xmlns:a="http://schemas.openxmlformats.org/drawingml/2006/main">
                      <a:ext uri="{FF2B5EF4-FFF2-40B4-BE49-F238E27FC236}">
                        <a16:creationId xmlns:a16="http://schemas.microsoft.com/office/drawing/2014/main" id="{00000000-0008-0000-0200-00004A000000}"/>
                      </a:ext>
                    </a:extLst>
                  </wp:docPr>
                  <wp:cNvGraphicFramePr/>
                  <a:graphic xmlns:a="http://schemas.openxmlformats.org/drawingml/2006/main">
                    <a:graphicData uri="http://schemas.openxmlformats.org/drawingml/2006/picture">
                      <pic:pic xmlns:pic="http://schemas.openxmlformats.org/drawingml/2006/picture">
                        <pic:nvPicPr>
                          <pic:cNvPr id="74" name="Picture 74">
                            <a:extLst>
                              <a:ext uri="{FF2B5EF4-FFF2-40B4-BE49-F238E27FC236}">
                                <a16:creationId xmlns:a16="http://schemas.microsoft.com/office/drawing/2014/main" id="{00000000-0008-0000-0200-00004A000000}"/>
                              </a:ext>
                            </a:extLst>
                          </pic:cNvPr>
                          <pic:cNvPicPr>
                            <a:picLocks noChangeAspect="1"/>
                          </pic:cNvPicPr>
                        </pic:nvPicPr>
                        <pic:blipFill>
                          <a:blip r:embed="rId90" cstate="print"/>
                          <a:stretch>
                            <a:fillRect/>
                          </a:stretch>
                        </pic:blipFill>
                        <pic:spPr>
                          <a:xfrm>
                            <a:off x="0" y="0"/>
                            <a:ext cx="1231265" cy="90995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03F0827E"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3CCAC98E"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7 700   </w:t>
            </w:r>
          </w:p>
        </w:tc>
      </w:tr>
      <w:tr w:rsidR="00315D2C" w:rsidRPr="00822FCE" w14:paraId="414B7333" w14:textId="77777777" w:rsidTr="00315D2C">
        <w:trPr>
          <w:trHeight w:val="117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FEC166E"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87</w:t>
            </w:r>
          </w:p>
        </w:tc>
        <w:tc>
          <w:tcPr>
            <w:tcW w:w="1702" w:type="dxa"/>
            <w:tcBorders>
              <w:top w:val="nil"/>
              <w:left w:val="nil"/>
              <w:bottom w:val="single" w:sz="4" w:space="0" w:color="auto"/>
              <w:right w:val="single" w:sz="4" w:space="0" w:color="auto"/>
            </w:tcBorders>
            <w:shd w:val="clear" w:color="auto" w:fill="auto"/>
            <w:vAlign w:val="center"/>
            <w:hideMark/>
          </w:tcPr>
          <w:p w14:paraId="4F257870"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Овощи В наборе</w:t>
            </w:r>
          </w:p>
        </w:tc>
        <w:tc>
          <w:tcPr>
            <w:tcW w:w="4111" w:type="dxa"/>
            <w:tcBorders>
              <w:top w:val="nil"/>
              <w:left w:val="nil"/>
              <w:bottom w:val="single" w:sz="4" w:space="0" w:color="auto"/>
              <w:right w:val="single" w:sz="4" w:space="0" w:color="auto"/>
            </w:tcBorders>
            <w:shd w:val="clear" w:color="auto" w:fill="auto"/>
            <w:vAlign w:val="center"/>
            <w:hideMark/>
          </w:tcPr>
          <w:p w14:paraId="6B8A51E7"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В наборе представлены муляжи овощей натуральной величины. Муляжи изготовлены из пенополистирола, окрашены в соответствующие цвета. Набор позволяет демонстрировать строение следующих овощей: баклажан, перец стручковый, кукуруза, морковь, огурец, перец болгарский, помидор, тыква круглая, чеснок, картофель</w:t>
            </w:r>
          </w:p>
        </w:tc>
        <w:tc>
          <w:tcPr>
            <w:tcW w:w="850" w:type="dxa"/>
            <w:tcBorders>
              <w:top w:val="nil"/>
              <w:left w:val="nil"/>
              <w:bottom w:val="single" w:sz="4" w:space="0" w:color="auto"/>
              <w:right w:val="single" w:sz="4" w:space="0" w:color="auto"/>
            </w:tcBorders>
            <w:shd w:val="clear" w:color="auto" w:fill="auto"/>
            <w:vAlign w:val="center"/>
            <w:hideMark/>
          </w:tcPr>
          <w:p w14:paraId="3474F65E"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single" w:sz="4" w:space="0" w:color="auto"/>
              <w:left w:val="nil"/>
              <w:bottom w:val="single" w:sz="4" w:space="0" w:color="auto"/>
              <w:right w:val="single" w:sz="4" w:space="0" w:color="auto"/>
            </w:tcBorders>
            <w:vAlign w:val="center"/>
            <w:hideMark/>
          </w:tcPr>
          <w:p w14:paraId="061C39E9" w14:textId="77777777" w:rsidR="00315D2C" w:rsidRPr="00822FCE" w:rsidRDefault="00315D2C" w:rsidP="00032F9E">
            <w:pPr>
              <w:rPr>
                <w:color w:val="000000"/>
                <w:sz w:val="22"/>
                <w:szCs w:val="22"/>
                <w:lang w:eastAsia="ru-KZ"/>
              </w:rPr>
            </w:pPr>
          </w:p>
        </w:tc>
        <w:tc>
          <w:tcPr>
            <w:tcW w:w="783" w:type="dxa"/>
            <w:tcBorders>
              <w:top w:val="nil"/>
              <w:left w:val="nil"/>
              <w:bottom w:val="single" w:sz="4" w:space="0" w:color="auto"/>
              <w:right w:val="single" w:sz="4" w:space="0" w:color="auto"/>
            </w:tcBorders>
            <w:shd w:val="clear" w:color="000000" w:fill="FFFFFF"/>
            <w:vAlign w:val="center"/>
            <w:hideMark/>
          </w:tcPr>
          <w:p w14:paraId="03E6573F"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36ADB6D2"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9 660   </w:t>
            </w:r>
          </w:p>
        </w:tc>
      </w:tr>
      <w:tr w:rsidR="00315D2C" w:rsidRPr="00822FCE" w14:paraId="0671EEE5" w14:textId="77777777" w:rsidTr="00315D2C">
        <w:trPr>
          <w:trHeight w:val="142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68F4E5D"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89</w:t>
            </w:r>
          </w:p>
        </w:tc>
        <w:tc>
          <w:tcPr>
            <w:tcW w:w="1702" w:type="dxa"/>
            <w:tcBorders>
              <w:top w:val="nil"/>
              <w:left w:val="nil"/>
              <w:bottom w:val="single" w:sz="4" w:space="0" w:color="auto"/>
              <w:right w:val="single" w:sz="4" w:space="0" w:color="auto"/>
            </w:tcBorders>
            <w:shd w:val="clear" w:color="auto" w:fill="auto"/>
            <w:vAlign w:val="center"/>
            <w:hideMark/>
          </w:tcPr>
          <w:p w14:paraId="42BDE94D" w14:textId="77777777" w:rsidR="00315D2C" w:rsidRPr="00822FCE" w:rsidRDefault="00315D2C" w:rsidP="00032F9E">
            <w:pPr>
              <w:jc w:val="center"/>
              <w:rPr>
                <w:color w:val="000000"/>
                <w:sz w:val="22"/>
                <w:szCs w:val="22"/>
                <w:lang w:eastAsia="ru-KZ"/>
              </w:rPr>
            </w:pPr>
            <w:r w:rsidRPr="00822FCE">
              <w:rPr>
                <w:color w:val="000000"/>
                <w:sz w:val="22"/>
                <w:szCs w:val="22"/>
                <w:lang w:eastAsia="ru-KZ"/>
              </w:rPr>
              <w:t>Фрукты В наборе</w:t>
            </w:r>
          </w:p>
        </w:tc>
        <w:tc>
          <w:tcPr>
            <w:tcW w:w="4111" w:type="dxa"/>
            <w:tcBorders>
              <w:top w:val="nil"/>
              <w:left w:val="nil"/>
              <w:bottom w:val="single" w:sz="4" w:space="0" w:color="auto"/>
              <w:right w:val="single" w:sz="4" w:space="0" w:color="auto"/>
            </w:tcBorders>
            <w:shd w:val="clear" w:color="auto" w:fill="auto"/>
            <w:vAlign w:val="center"/>
            <w:hideMark/>
          </w:tcPr>
          <w:p w14:paraId="0AAC0C90"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xml:space="preserve">В наборе представлены муляжи фруктов натуральной </w:t>
            </w:r>
            <w:proofErr w:type="spellStart"/>
            <w:r w:rsidRPr="00822FCE">
              <w:rPr>
                <w:color w:val="000000"/>
                <w:sz w:val="22"/>
                <w:szCs w:val="22"/>
                <w:lang w:eastAsia="ru-KZ"/>
              </w:rPr>
              <w:t>величины.Муляжи</w:t>
            </w:r>
            <w:proofErr w:type="spellEnd"/>
            <w:r w:rsidRPr="00822FCE">
              <w:rPr>
                <w:color w:val="000000"/>
                <w:sz w:val="22"/>
                <w:szCs w:val="22"/>
                <w:lang w:eastAsia="ru-KZ"/>
              </w:rPr>
              <w:t xml:space="preserve"> изготовлены из пенополистирола, окрашены в соответствующие цвета. Набор позволяет демонстрировать строение следующих фруктов: яблоко зеленое, яблоко красное, киви, гранат, персик, лимон, груша, апельсин, манго, хурма, банан, клубника</w:t>
            </w:r>
          </w:p>
        </w:tc>
        <w:tc>
          <w:tcPr>
            <w:tcW w:w="850" w:type="dxa"/>
            <w:tcBorders>
              <w:top w:val="nil"/>
              <w:left w:val="nil"/>
              <w:bottom w:val="single" w:sz="4" w:space="0" w:color="auto"/>
              <w:right w:val="single" w:sz="4" w:space="0" w:color="auto"/>
            </w:tcBorders>
            <w:shd w:val="clear" w:color="auto" w:fill="auto"/>
            <w:vAlign w:val="center"/>
            <w:hideMark/>
          </w:tcPr>
          <w:p w14:paraId="056A9EC6"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single" w:sz="4" w:space="0" w:color="auto"/>
              <w:left w:val="nil"/>
              <w:bottom w:val="single" w:sz="4" w:space="0" w:color="auto"/>
              <w:right w:val="single" w:sz="4" w:space="0" w:color="auto"/>
            </w:tcBorders>
            <w:vAlign w:val="center"/>
            <w:hideMark/>
          </w:tcPr>
          <w:p w14:paraId="6659B6B8" w14:textId="77777777" w:rsidR="00315D2C" w:rsidRPr="00822FCE" w:rsidRDefault="00315D2C" w:rsidP="00032F9E">
            <w:pPr>
              <w:rPr>
                <w:color w:val="000000"/>
                <w:sz w:val="22"/>
                <w:szCs w:val="22"/>
                <w:lang w:eastAsia="ru-KZ"/>
              </w:rPr>
            </w:pPr>
          </w:p>
        </w:tc>
        <w:tc>
          <w:tcPr>
            <w:tcW w:w="783" w:type="dxa"/>
            <w:tcBorders>
              <w:top w:val="nil"/>
              <w:left w:val="nil"/>
              <w:bottom w:val="single" w:sz="4" w:space="0" w:color="auto"/>
              <w:right w:val="single" w:sz="4" w:space="0" w:color="auto"/>
            </w:tcBorders>
            <w:shd w:val="clear" w:color="000000" w:fill="FFFFFF"/>
            <w:vAlign w:val="center"/>
            <w:hideMark/>
          </w:tcPr>
          <w:p w14:paraId="1AC391CE"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5BBD40F5"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12 530   </w:t>
            </w:r>
          </w:p>
        </w:tc>
      </w:tr>
      <w:tr w:rsidR="00315D2C" w:rsidRPr="00822FCE" w14:paraId="31D4DCA0" w14:textId="77777777" w:rsidTr="00746B6B">
        <w:trPr>
          <w:trHeight w:val="300"/>
        </w:trPr>
        <w:tc>
          <w:tcPr>
            <w:tcW w:w="11387" w:type="dxa"/>
            <w:gridSpan w:val="7"/>
            <w:tcBorders>
              <w:top w:val="single" w:sz="4" w:space="0" w:color="auto"/>
              <w:left w:val="single" w:sz="4" w:space="0" w:color="auto"/>
              <w:bottom w:val="single" w:sz="4" w:space="0" w:color="auto"/>
              <w:right w:val="single" w:sz="4" w:space="0" w:color="000000"/>
            </w:tcBorders>
            <w:shd w:val="clear" w:color="auto" w:fill="222B40"/>
            <w:vAlign w:val="center"/>
            <w:hideMark/>
          </w:tcPr>
          <w:p w14:paraId="5BE66C48" w14:textId="77777777" w:rsidR="00315D2C" w:rsidRPr="00822FCE" w:rsidRDefault="00315D2C" w:rsidP="00032F9E">
            <w:pPr>
              <w:jc w:val="center"/>
              <w:rPr>
                <w:b/>
                <w:bCs/>
                <w:color w:val="000000"/>
                <w:sz w:val="22"/>
                <w:szCs w:val="22"/>
                <w:lang w:eastAsia="ru-KZ"/>
              </w:rPr>
            </w:pPr>
            <w:r w:rsidRPr="008F461E">
              <w:rPr>
                <w:b/>
                <w:bCs/>
                <w:color w:val="FFFFFF" w:themeColor="background1"/>
                <w:sz w:val="22"/>
                <w:szCs w:val="22"/>
                <w:lang w:eastAsia="ru-KZ"/>
              </w:rPr>
              <w:t>Модели-аппликации</w:t>
            </w:r>
          </w:p>
        </w:tc>
      </w:tr>
      <w:tr w:rsidR="00315D2C" w:rsidRPr="00822FCE" w14:paraId="5A3D66F7" w14:textId="77777777" w:rsidTr="00315D2C">
        <w:trPr>
          <w:trHeight w:val="108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E20B121"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90</w:t>
            </w:r>
          </w:p>
        </w:tc>
        <w:tc>
          <w:tcPr>
            <w:tcW w:w="1702" w:type="dxa"/>
            <w:tcBorders>
              <w:top w:val="nil"/>
              <w:left w:val="nil"/>
              <w:bottom w:val="single" w:sz="4" w:space="0" w:color="auto"/>
              <w:right w:val="single" w:sz="4" w:space="0" w:color="auto"/>
            </w:tcBorders>
            <w:shd w:val="clear" w:color="auto" w:fill="auto"/>
            <w:vAlign w:val="center"/>
            <w:hideMark/>
          </w:tcPr>
          <w:p w14:paraId="57381202"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Биосинтез белка</w:t>
            </w:r>
          </w:p>
        </w:tc>
        <w:tc>
          <w:tcPr>
            <w:tcW w:w="4111" w:type="dxa"/>
            <w:tcBorders>
              <w:top w:val="nil"/>
              <w:left w:val="nil"/>
              <w:bottom w:val="single" w:sz="4" w:space="0" w:color="auto"/>
              <w:right w:val="single" w:sz="4" w:space="0" w:color="auto"/>
            </w:tcBorders>
            <w:shd w:val="clear" w:color="auto" w:fill="auto"/>
            <w:vAlign w:val="center"/>
            <w:hideMark/>
          </w:tcPr>
          <w:p w14:paraId="1D17BA75"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В состав набора входят модели, схематически изображающие молекулы ДНК, т-РНК, и-РНК, аминокислот, рибосому, участок ядерной мембраны.</w:t>
            </w:r>
          </w:p>
        </w:tc>
        <w:tc>
          <w:tcPr>
            <w:tcW w:w="850" w:type="dxa"/>
            <w:tcBorders>
              <w:top w:val="nil"/>
              <w:left w:val="nil"/>
              <w:bottom w:val="single" w:sz="4" w:space="0" w:color="auto"/>
              <w:right w:val="single" w:sz="4" w:space="0" w:color="auto"/>
            </w:tcBorders>
            <w:shd w:val="clear" w:color="auto" w:fill="auto"/>
            <w:vAlign w:val="center"/>
            <w:hideMark/>
          </w:tcPr>
          <w:p w14:paraId="3258EB47"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vMerge w:val="restart"/>
            <w:tcBorders>
              <w:top w:val="nil"/>
              <w:left w:val="nil"/>
              <w:bottom w:val="single" w:sz="4" w:space="0" w:color="auto"/>
              <w:right w:val="single" w:sz="4" w:space="0" w:color="auto"/>
            </w:tcBorders>
            <w:shd w:val="clear" w:color="auto" w:fill="auto"/>
            <w:vAlign w:val="center"/>
            <w:hideMark/>
          </w:tcPr>
          <w:p w14:paraId="1846D54B" w14:textId="3CE15159"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28896" behindDoc="0" locked="0" layoutInCell="1" allowOverlap="1" wp14:anchorId="564B1975" wp14:editId="75E2FF09">
                  <wp:simplePos x="0" y="0"/>
                  <wp:positionH relativeFrom="column">
                    <wp:posOffset>-39370</wp:posOffset>
                  </wp:positionH>
                  <wp:positionV relativeFrom="paragraph">
                    <wp:posOffset>-14605</wp:posOffset>
                  </wp:positionV>
                  <wp:extent cx="1390650" cy="676275"/>
                  <wp:effectExtent l="0" t="0" r="0" b="9525"/>
                  <wp:wrapNone/>
                  <wp:docPr id="75" name="Рисунок 75">
                    <a:extLst xmlns:a="http://schemas.openxmlformats.org/drawingml/2006/main">
                      <a:ext uri="{FF2B5EF4-FFF2-40B4-BE49-F238E27FC236}">
                        <a16:creationId xmlns:a16="http://schemas.microsoft.com/office/drawing/2014/main" id="{00000000-0008-0000-0200-00004B000000}"/>
                      </a:ext>
                    </a:extLst>
                  </wp:docPr>
                  <wp:cNvGraphicFramePr/>
                  <a:graphic xmlns:a="http://schemas.openxmlformats.org/drawingml/2006/main">
                    <a:graphicData uri="http://schemas.openxmlformats.org/drawingml/2006/picture">
                      <pic:pic xmlns:pic="http://schemas.openxmlformats.org/drawingml/2006/picture">
                        <pic:nvPicPr>
                          <pic:cNvPr id="75" name="Picture 94">
                            <a:extLst>
                              <a:ext uri="{FF2B5EF4-FFF2-40B4-BE49-F238E27FC236}">
                                <a16:creationId xmlns:a16="http://schemas.microsoft.com/office/drawing/2014/main" id="{00000000-0008-0000-0200-00004B000000}"/>
                              </a:ext>
                            </a:extLst>
                          </pic:cNvPr>
                          <pic:cNvPicPr>
                            <a:picLocks noChangeAspect="1"/>
                          </pic:cNvPicPr>
                        </pic:nvPicPr>
                        <pic:blipFill>
                          <a:blip r:embed="rId91" cstate="print"/>
                          <a:stretch>
                            <a:fillRect/>
                          </a:stretch>
                        </pic:blipFill>
                        <pic:spPr>
                          <a:xfrm>
                            <a:off x="0" y="0"/>
                            <a:ext cx="1390650" cy="6762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70715132"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4644D8C9"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44 450   </w:t>
            </w:r>
          </w:p>
        </w:tc>
      </w:tr>
      <w:tr w:rsidR="00315D2C" w:rsidRPr="00822FCE" w14:paraId="11952CB8" w14:textId="77777777" w:rsidTr="00315D2C">
        <w:trPr>
          <w:trHeight w:val="9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0A40AAB" w14:textId="58E31043" w:rsidR="00315D2C" w:rsidRPr="00822FCE" w:rsidRDefault="00315D2C" w:rsidP="00032F9E">
            <w:pPr>
              <w:jc w:val="center"/>
              <w:rPr>
                <w:b/>
                <w:bCs/>
                <w:color w:val="000000"/>
                <w:sz w:val="22"/>
                <w:szCs w:val="22"/>
                <w:lang w:eastAsia="ru-KZ"/>
              </w:rPr>
            </w:pPr>
            <w:r w:rsidRPr="00822FCE">
              <w:rPr>
                <w:b/>
                <w:bCs/>
                <w:color w:val="000000"/>
                <w:sz w:val="22"/>
                <w:szCs w:val="22"/>
                <w:lang w:eastAsia="ru-KZ"/>
              </w:rPr>
              <w:t>91</w:t>
            </w:r>
          </w:p>
        </w:tc>
        <w:tc>
          <w:tcPr>
            <w:tcW w:w="1702" w:type="dxa"/>
            <w:tcBorders>
              <w:top w:val="nil"/>
              <w:left w:val="nil"/>
              <w:bottom w:val="single" w:sz="4" w:space="0" w:color="auto"/>
              <w:right w:val="single" w:sz="4" w:space="0" w:color="auto"/>
            </w:tcBorders>
            <w:shd w:val="clear" w:color="auto" w:fill="auto"/>
            <w:vAlign w:val="center"/>
            <w:hideMark/>
          </w:tcPr>
          <w:p w14:paraId="3039FC0B"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Генетика групп крови</w:t>
            </w:r>
          </w:p>
        </w:tc>
        <w:tc>
          <w:tcPr>
            <w:tcW w:w="4111" w:type="dxa"/>
            <w:tcBorders>
              <w:top w:val="nil"/>
              <w:left w:val="nil"/>
              <w:bottom w:val="single" w:sz="4" w:space="0" w:color="auto"/>
              <w:right w:val="single" w:sz="4" w:space="0" w:color="auto"/>
            </w:tcBorders>
            <w:shd w:val="clear" w:color="auto" w:fill="auto"/>
            <w:vAlign w:val="center"/>
            <w:hideMark/>
          </w:tcPr>
          <w:p w14:paraId="3B86F522" w14:textId="03088991" w:rsidR="00315D2C" w:rsidRPr="00822FCE" w:rsidRDefault="00315D2C" w:rsidP="00032F9E">
            <w:pPr>
              <w:jc w:val="center"/>
              <w:rPr>
                <w:color w:val="000000"/>
                <w:sz w:val="22"/>
                <w:szCs w:val="22"/>
                <w:lang w:eastAsia="ru-KZ"/>
              </w:rPr>
            </w:pPr>
            <w:r>
              <w:rPr>
                <w:noProof/>
                <w:color w:val="000000"/>
                <w:sz w:val="22"/>
                <w:szCs w:val="22"/>
                <w:lang w:eastAsia="ru-KZ"/>
              </w:rPr>
              <mc:AlternateContent>
                <mc:Choice Requires="wps">
                  <w:drawing>
                    <wp:anchor distT="0" distB="0" distL="114300" distR="114300" simplePos="0" relativeHeight="251779072" behindDoc="1" locked="0" layoutInCell="1" allowOverlap="1" wp14:anchorId="60CA3377" wp14:editId="58BE5D12">
                      <wp:simplePos x="0" y="0"/>
                      <wp:positionH relativeFrom="column">
                        <wp:posOffset>-2038985</wp:posOffset>
                      </wp:positionH>
                      <wp:positionV relativeFrom="paragraph">
                        <wp:posOffset>-6295390</wp:posOffset>
                      </wp:positionV>
                      <wp:extent cx="8354695" cy="3895090"/>
                      <wp:effectExtent l="0" t="0" r="27305" b="10160"/>
                      <wp:wrapNone/>
                      <wp:docPr id="8" name="Прямоугольник 8"/>
                      <wp:cNvGraphicFramePr/>
                      <a:graphic xmlns:a="http://schemas.openxmlformats.org/drawingml/2006/main">
                        <a:graphicData uri="http://schemas.microsoft.com/office/word/2010/wordprocessingShape">
                          <wps:wsp>
                            <wps:cNvSpPr/>
                            <wps:spPr>
                              <a:xfrm>
                                <a:off x="0" y="0"/>
                                <a:ext cx="8354695" cy="38950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0AA43" id="Прямоугольник 8" o:spid="_x0000_s1026" style="position:absolute;margin-left:-160.55pt;margin-top:-495.7pt;width:657.85pt;height:306.7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" fillcolor="white [3212]" strokecolor="white [3212]" strokeweight="1pt"/>
                  </w:pict>
                </mc:Fallback>
              </mc:AlternateContent>
            </w:r>
            <w:r w:rsidRPr="00822FCE">
              <w:rPr>
                <w:noProof/>
                <w:color w:val="000000"/>
                <w:sz w:val="22"/>
                <w:szCs w:val="22"/>
                <w:lang w:eastAsia="ru-KZ"/>
              </w:rPr>
              <w:drawing>
                <wp:anchor distT="0" distB="0" distL="114300" distR="114300" simplePos="0" relativeHeight="251770880" behindDoc="0" locked="0" layoutInCell="1" allowOverlap="1" wp14:anchorId="6AEB1879" wp14:editId="221906E9">
                  <wp:simplePos x="0" y="0"/>
                  <wp:positionH relativeFrom="column">
                    <wp:posOffset>3155315</wp:posOffset>
                  </wp:positionH>
                  <wp:positionV relativeFrom="paragraph">
                    <wp:posOffset>263525</wp:posOffset>
                  </wp:positionV>
                  <wp:extent cx="1181100" cy="428625"/>
                  <wp:effectExtent l="0" t="0" r="0" b="9525"/>
                  <wp:wrapNone/>
                  <wp:docPr id="76" name="Рисунок 76">
                    <a:extLst xmlns:a="http://schemas.openxmlformats.org/drawingml/2006/main">
                      <a:ext uri="{FF2B5EF4-FFF2-40B4-BE49-F238E27FC236}">
                        <a16:creationId xmlns:a16="http://schemas.microsoft.com/office/drawing/2014/main" id="{00000000-0008-0000-0200-00004C000000}"/>
                      </a:ext>
                    </a:extLst>
                  </wp:docPr>
                  <wp:cNvGraphicFramePr/>
                  <a:graphic xmlns:a="http://schemas.openxmlformats.org/drawingml/2006/main">
                    <a:graphicData uri="http://schemas.openxmlformats.org/drawingml/2006/picture">
                      <pic:pic xmlns:pic="http://schemas.openxmlformats.org/drawingml/2006/picture">
                        <pic:nvPicPr>
                          <pic:cNvPr id="76" name="Picture 20">
                            <a:extLst>
                              <a:ext uri="{FF2B5EF4-FFF2-40B4-BE49-F238E27FC236}">
                                <a16:creationId xmlns:a16="http://schemas.microsoft.com/office/drawing/2014/main" id="{00000000-0008-0000-0200-00004C000000}"/>
                              </a:ext>
                            </a:extLst>
                          </pic:cNvPr>
                          <pic:cNvPicPr>
                            <a:picLocks noChangeAspect="1"/>
                          </pic:cNvPicPr>
                        </pic:nvPicPr>
                        <pic:blipFill>
                          <a:blip r:embed="rId92" cstate="print"/>
                          <a:stretch>
                            <a:fillRect/>
                          </a:stretch>
                        </pic:blipFill>
                        <pic:spPr>
                          <a:xfrm>
                            <a:off x="0" y="0"/>
                            <a:ext cx="1181100" cy="42862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822FCE">
              <w:rPr>
                <w:color w:val="000000"/>
                <w:sz w:val="22"/>
                <w:szCs w:val="22"/>
                <w:lang w:eastAsia="ru-KZ"/>
              </w:rPr>
              <w:t>Модель предназначена для использования в качестве динамического средства обучения на уроках биологии (раздел «Общая биология», тема «Основы генетики») для монтажа схемы наследования группы крови</w:t>
            </w:r>
          </w:p>
        </w:tc>
        <w:tc>
          <w:tcPr>
            <w:tcW w:w="850" w:type="dxa"/>
            <w:tcBorders>
              <w:top w:val="nil"/>
              <w:left w:val="nil"/>
              <w:bottom w:val="single" w:sz="4" w:space="0" w:color="auto"/>
              <w:right w:val="single" w:sz="4" w:space="0" w:color="auto"/>
            </w:tcBorders>
            <w:shd w:val="clear" w:color="auto" w:fill="auto"/>
            <w:vAlign w:val="center"/>
            <w:hideMark/>
          </w:tcPr>
          <w:p w14:paraId="4376F51A" w14:textId="76426C05"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vMerge/>
            <w:tcBorders>
              <w:top w:val="nil"/>
              <w:left w:val="nil"/>
              <w:bottom w:val="single" w:sz="4" w:space="0" w:color="auto"/>
              <w:right w:val="single" w:sz="4" w:space="0" w:color="auto"/>
            </w:tcBorders>
            <w:vAlign w:val="center"/>
            <w:hideMark/>
          </w:tcPr>
          <w:p w14:paraId="45A5BD36" w14:textId="77777777" w:rsidR="00315D2C" w:rsidRPr="00822FCE" w:rsidRDefault="00315D2C" w:rsidP="00032F9E">
            <w:pPr>
              <w:rPr>
                <w:color w:val="000000"/>
                <w:sz w:val="22"/>
                <w:szCs w:val="22"/>
                <w:lang w:eastAsia="ru-KZ"/>
              </w:rPr>
            </w:pPr>
          </w:p>
        </w:tc>
        <w:tc>
          <w:tcPr>
            <w:tcW w:w="783" w:type="dxa"/>
            <w:tcBorders>
              <w:top w:val="nil"/>
              <w:left w:val="nil"/>
              <w:bottom w:val="single" w:sz="4" w:space="0" w:color="auto"/>
              <w:right w:val="single" w:sz="4" w:space="0" w:color="auto"/>
            </w:tcBorders>
            <w:shd w:val="clear" w:color="000000" w:fill="FFFFFF"/>
            <w:vAlign w:val="center"/>
            <w:hideMark/>
          </w:tcPr>
          <w:p w14:paraId="0258A77F"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1E1E75AD"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7 700   </w:t>
            </w:r>
          </w:p>
        </w:tc>
      </w:tr>
      <w:tr w:rsidR="00315D2C" w:rsidRPr="00822FCE" w14:paraId="5D08FC2D" w14:textId="77777777" w:rsidTr="00315D2C">
        <w:trPr>
          <w:trHeight w:val="127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2E1422C"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92</w:t>
            </w:r>
          </w:p>
        </w:tc>
        <w:tc>
          <w:tcPr>
            <w:tcW w:w="1702" w:type="dxa"/>
            <w:tcBorders>
              <w:top w:val="nil"/>
              <w:left w:val="nil"/>
              <w:bottom w:val="single" w:sz="4" w:space="0" w:color="auto"/>
              <w:right w:val="single" w:sz="4" w:space="0" w:color="auto"/>
            </w:tcBorders>
            <w:shd w:val="clear" w:color="auto" w:fill="auto"/>
            <w:vAlign w:val="center"/>
            <w:hideMark/>
          </w:tcPr>
          <w:p w14:paraId="36B455B8"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Дигибридное</w:t>
            </w:r>
            <w:proofErr w:type="spellEnd"/>
            <w:r w:rsidRPr="00822FCE">
              <w:rPr>
                <w:color w:val="000000"/>
                <w:sz w:val="22"/>
                <w:szCs w:val="22"/>
                <w:lang w:eastAsia="ru-KZ"/>
              </w:rPr>
              <w:t xml:space="preserve"> скрещивание</w:t>
            </w:r>
          </w:p>
        </w:tc>
        <w:tc>
          <w:tcPr>
            <w:tcW w:w="4111" w:type="dxa"/>
            <w:tcBorders>
              <w:top w:val="nil"/>
              <w:left w:val="nil"/>
              <w:bottom w:val="single" w:sz="4" w:space="0" w:color="auto"/>
              <w:right w:val="single" w:sz="4" w:space="0" w:color="auto"/>
            </w:tcBorders>
            <w:shd w:val="clear" w:color="auto" w:fill="auto"/>
            <w:vAlign w:val="center"/>
            <w:hideMark/>
          </w:tcPr>
          <w:p w14:paraId="3F49557A" w14:textId="3987F9B8" w:rsidR="00315D2C" w:rsidRPr="00822FCE" w:rsidRDefault="00315D2C" w:rsidP="00032F9E">
            <w:pPr>
              <w:jc w:val="center"/>
              <w:rPr>
                <w:color w:val="000000"/>
                <w:sz w:val="22"/>
                <w:szCs w:val="22"/>
                <w:lang w:eastAsia="ru-KZ"/>
              </w:rPr>
            </w:pPr>
            <w:r w:rsidRPr="00822FCE">
              <w:rPr>
                <w:color w:val="000000"/>
                <w:sz w:val="22"/>
                <w:szCs w:val="22"/>
                <w:lang w:eastAsia="ru-KZ"/>
              </w:rPr>
              <w:t>Модель предназначена для использования в качестве динамического средства обучения на уроках биологии (раздел «Общая биология», тема «Основы генетики») для монтажа схемы моногибридного скрещивания гороха с желтыми гладкими и зелеными морщинистыми семенами</w:t>
            </w:r>
          </w:p>
        </w:tc>
        <w:tc>
          <w:tcPr>
            <w:tcW w:w="850" w:type="dxa"/>
            <w:tcBorders>
              <w:top w:val="nil"/>
              <w:left w:val="nil"/>
              <w:bottom w:val="single" w:sz="4" w:space="0" w:color="auto"/>
              <w:right w:val="single" w:sz="4" w:space="0" w:color="auto"/>
            </w:tcBorders>
            <w:shd w:val="clear" w:color="auto" w:fill="auto"/>
            <w:vAlign w:val="center"/>
            <w:hideMark/>
          </w:tcPr>
          <w:p w14:paraId="7B60F6CB"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51E8C2E8"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30944" behindDoc="0" locked="0" layoutInCell="1" allowOverlap="1" wp14:anchorId="5822ACAB" wp14:editId="454700E6">
                  <wp:simplePos x="0" y="0"/>
                  <wp:positionH relativeFrom="column">
                    <wp:posOffset>64770</wp:posOffset>
                  </wp:positionH>
                  <wp:positionV relativeFrom="paragraph">
                    <wp:posOffset>73025</wp:posOffset>
                  </wp:positionV>
                  <wp:extent cx="1200150" cy="685800"/>
                  <wp:effectExtent l="0" t="0" r="0" b="0"/>
                  <wp:wrapNone/>
                  <wp:docPr id="77" name="Рисунок 77">
                    <a:extLst xmlns:a="http://schemas.openxmlformats.org/drawingml/2006/main">
                      <a:ext uri="{FF2B5EF4-FFF2-40B4-BE49-F238E27FC236}">
                        <a16:creationId xmlns:a16="http://schemas.microsoft.com/office/drawing/2014/main" id="{00000000-0008-0000-0200-00004D000000}"/>
                      </a:ext>
                    </a:extLst>
                  </wp:docPr>
                  <wp:cNvGraphicFramePr/>
                  <a:graphic xmlns:a="http://schemas.openxmlformats.org/drawingml/2006/main">
                    <a:graphicData uri="http://schemas.openxmlformats.org/drawingml/2006/picture">
                      <pic:pic xmlns:pic="http://schemas.openxmlformats.org/drawingml/2006/picture">
                        <pic:nvPicPr>
                          <pic:cNvPr id="77" name="Picture 21">
                            <a:extLst>
                              <a:ext uri="{FF2B5EF4-FFF2-40B4-BE49-F238E27FC236}">
                                <a16:creationId xmlns:a16="http://schemas.microsoft.com/office/drawing/2014/main" id="{00000000-0008-0000-0200-00004D000000}"/>
                              </a:ext>
                            </a:extLst>
                          </pic:cNvPr>
                          <pic:cNvPicPr>
                            <a:picLocks noChangeAspect="1"/>
                          </pic:cNvPicPr>
                        </pic:nvPicPr>
                        <pic:blipFill>
                          <a:blip r:embed="rId93" cstate="print"/>
                          <a:stretch>
                            <a:fillRect/>
                          </a:stretch>
                        </pic:blipFill>
                        <pic:spPr>
                          <a:xfrm>
                            <a:off x="0" y="0"/>
                            <a:ext cx="1200150" cy="6858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698A0D2E"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702881D0"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7 700   </w:t>
            </w:r>
          </w:p>
        </w:tc>
      </w:tr>
      <w:tr w:rsidR="00315D2C" w:rsidRPr="00822FCE" w14:paraId="265B8694" w14:textId="77777777" w:rsidTr="00315D2C">
        <w:trPr>
          <w:trHeight w:val="12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CBF2EAD"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93</w:t>
            </w:r>
          </w:p>
        </w:tc>
        <w:tc>
          <w:tcPr>
            <w:tcW w:w="1702" w:type="dxa"/>
            <w:tcBorders>
              <w:top w:val="nil"/>
              <w:left w:val="nil"/>
              <w:bottom w:val="single" w:sz="4" w:space="0" w:color="auto"/>
              <w:right w:val="single" w:sz="4" w:space="0" w:color="auto"/>
            </w:tcBorders>
            <w:shd w:val="clear" w:color="auto" w:fill="auto"/>
            <w:vAlign w:val="center"/>
            <w:hideMark/>
          </w:tcPr>
          <w:p w14:paraId="0D6E8502"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Моногибридное скрещивание</w:t>
            </w:r>
          </w:p>
        </w:tc>
        <w:tc>
          <w:tcPr>
            <w:tcW w:w="4111" w:type="dxa"/>
            <w:tcBorders>
              <w:top w:val="nil"/>
              <w:left w:val="nil"/>
              <w:bottom w:val="single" w:sz="4" w:space="0" w:color="auto"/>
              <w:right w:val="single" w:sz="4" w:space="0" w:color="auto"/>
            </w:tcBorders>
            <w:shd w:val="clear" w:color="auto" w:fill="auto"/>
            <w:vAlign w:val="center"/>
            <w:hideMark/>
          </w:tcPr>
          <w:p w14:paraId="63F14F41"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предназначена для использования в качестве динамического средства обучения на уроках биологии (раздел «Общая биология», тема «Основы генетики») для монтажа схемы моногибридного скрещивания гороха с желтыми и зелеными семенами</w:t>
            </w:r>
          </w:p>
        </w:tc>
        <w:tc>
          <w:tcPr>
            <w:tcW w:w="850" w:type="dxa"/>
            <w:tcBorders>
              <w:top w:val="nil"/>
              <w:left w:val="nil"/>
              <w:bottom w:val="single" w:sz="4" w:space="0" w:color="auto"/>
              <w:right w:val="single" w:sz="4" w:space="0" w:color="auto"/>
            </w:tcBorders>
            <w:shd w:val="clear" w:color="auto" w:fill="auto"/>
            <w:vAlign w:val="center"/>
            <w:hideMark/>
          </w:tcPr>
          <w:p w14:paraId="3B7A4CED"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5DE5F18B"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31968" behindDoc="0" locked="0" layoutInCell="1" allowOverlap="1" wp14:anchorId="4FFA5D28" wp14:editId="52D4AD0F">
                  <wp:simplePos x="0" y="0"/>
                  <wp:positionH relativeFrom="column">
                    <wp:posOffset>190500</wp:posOffset>
                  </wp:positionH>
                  <wp:positionV relativeFrom="paragraph">
                    <wp:posOffset>114300</wp:posOffset>
                  </wp:positionV>
                  <wp:extent cx="1123950" cy="581025"/>
                  <wp:effectExtent l="0" t="0" r="0" b="9525"/>
                  <wp:wrapNone/>
                  <wp:docPr id="78" name="Рисунок 78">
                    <a:extLst xmlns:a="http://schemas.openxmlformats.org/drawingml/2006/main">
                      <a:ext uri="{FF2B5EF4-FFF2-40B4-BE49-F238E27FC236}">
                        <a16:creationId xmlns:a16="http://schemas.microsoft.com/office/drawing/2014/main" id="{00000000-0008-0000-0200-00004E000000}"/>
                      </a:ext>
                    </a:extLst>
                  </wp:docPr>
                  <wp:cNvGraphicFramePr/>
                  <a:graphic xmlns:a="http://schemas.openxmlformats.org/drawingml/2006/main">
                    <a:graphicData uri="http://schemas.openxmlformats.org/drawingml/2006/picture">
                      <pic:pic xmlns:pic="http://schemas.openxmlformats.org/drawingml/2006/picture">
                        <pic:nvPicPr>
                          <pic:cNvPr id="78" name="Picture 23">
                            <a:extLst>
                              <a:ext uri="{FF2B5EF4-FFF2-40B4-BE49-F238E27FC236}">
                                <a16:creationId xmlns:a16="http://schemas.microsoft.com/office/drawing/2014/main" id="{00000000-0008-0000-0200-00004E000000}"/>
                              </a:ext>
                            </a:extLst>
                          </pic:cNvPr>
                          <pic:cNvPicPr>
                            <a:picLocks noChangeAspect="1"/>
                          </pic:cNvPicPr>
                        </pic:nvPicPr>
                        <pic:blipFill>
                          <a:blip r:embed="rId94" cstate="print"/>
                          <a:stretch>
                            <a:fillRect/>
                          </a:stretch>
                        </pic:blipFill>
                        <pic:spPr>
                          <a:xfrm>
                            <a:off x="0" y="0"/>
                            <a:ext cx="1118658" cy="582083"/>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59704C58"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442DA68F"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7 700   </w:t>
            </w:r>
          </w:p>
        </w:tc>
      </w:tr>
      <w:tr w:rsidR="00315D2C" w:rsidRPr="00822FCE" w14:paraId="0B962F82" w14:textId="77777777" w:rsidTr="00315D2C">
        <w:trPr>
          <w:trHeight w:val="111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046B24F"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lastRenderedPageBreak/>
              <w:t>94</w:t>
            </w:r>
          </w:p>
        </w:tc>
        <w:tc>
          <w:tcPr>
            <w:tcW w:w="1702" w:type="dxa"/>
            <w:tcBorders>
              <w:top w:val="nil"/>
              <w:left w:val="nil"/>
              <w:bottom w:val="single" w:sz="4" w:space="0" w:color="auto"/>
              <w:right w:val="single" w:sz="4" w:space="0" w:color="auto"/>
            </w:tcBorders>
            <w:shd w:val="clear" w:color="auto" w:fill="auto"/>
            <w:vAlign w:val="center"/>
            <w:hideMark/>
          </w:tcPr>
          <w:p w14:paraId="533352AC"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Наследование резус-фактора</w:t>
            </w:r>
          </w:p>
        </w:tc>
        <w:tc>
          <w:tcPr>
            <w:tcW w:w="4111" w:type="dxa"/>
            <w:tcBorders>
              <w:top w:val="nil"/>
              <w:left w:val="nil"/>
              <w:bottom w:val="single" w:sz="4" w:space="0" w:color="auto"/>
              <w:right w:val="single" w:sz="4" w:space="0" w:color="auto"/>
            </w:tcBorders>
            <w:shd w:val="clear" w:color="auto" w:fill="auto"/>
            <w:vAlign w:val="center"/>
            <w:hideMark/>
          </w:tcPr>
          <w:p w14:paraId="72F75F62"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предназначена для использования в качестве динамического средства обучения на уроках биологии (раздел «Общая биология», тема «Основы генетики») для монтажа схемы наследования резус-фактора. На карточках изображены: родители, их резус факторы, гаметы, резус-факторы детей, плод</w:t>
            </w:r>
          </w:p>
        </w:tc>
        <w:tc>
          <w:tcPr>
            <w:tcW w:w="850" w:type="dxa"/>
            <w:tcBorders>
              <w:top w:val="nil"/>
              <w:left w:val="nil"/>
              <w:bottom w:val="single" w:sz="4" w:space="0" w:color="auto"/>
              <w:right w:val="single" w:sz="4" w:space="0" w:color="auto"/>
            </w:tcBorders>
            <w:shd w:val="clear" w:color="auto" w:fill="auto"/>
            <w:vAlign w:val="center"/>
            <w:hideMark/>
          </w:tcPr>
          <w:p w14:paraId="171316B5"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525AEB01"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32992" behindDoc="0" locked="0" layoutInCell="1" allowOverlap="1" wp14:anchorId="43FFF702" wp14:editId="4DB3EA68">
                  <wp:simplePos x="0" y="0"/>
                  <wp:positionH relativeFrom="column">
                    <wp:posOffset>209550</wp:posOffset>
                  </wp:positionH>
                  <wp:positionV relativeFrom="paragraph">
                    <wp:posOffset>57150</wp:posOffset>
                  </wp:positionV>
                  <wp:extent cx="1057275" cy="638175"/>
                  <wp:effectExtent l="0" t="0" r="0" b="9525"/>
                  <wp:wrapNone/>
                  <wp:docPr id="79" name="Рисунок 79" descr="IH4621-1">
                    <a:extLst xmlns:a="http://schemas.openxmlformats.org/drawingml/2006/main">
                      <a:ext uri="{FF2B5EF4-FFF2-40B4-BE49-F238E27FC236}">
                        <a16:creationId xmlns:a16="http://schemas.microsoft.com/office/drawing/2014/main" id="{00000000-0008-0000-0200-00004F000000}"/>
                      </a:ext>
                    </a:extLst>
                  </wp:docPr>
                  <wp:cNvGraphicFramePr/>
                  <a:graphic xmlns:a="http://schemas.openxmlformats.org/drawingml/2006/main">
                    <a:graphicData uri="http://schemas.openxmlformats.org/drawingml/2006/picture">
                      <pic:pic xmlns:pic="http://schemas.openxmlformats.org/drawingml/2006/picture">
                        <pic:nvPicPr>
                          <pic:cNvPr id="79" name="Picture 138" descr="IH4621-1">
                            <a:extLst>
                              <a:ext uri="{FF2B5EF4-FFF2-40B4-BE49-F238E27FC236}">
                                <a16:creationId xmlns:a16="http://schemas.microsoft.com/office/drawing/2014/main" id="{00000000-0008-0000-0200-00004F000000}"/>
                              </a:ext>
                            </a:extLst>
                          </pic:cNvPr>
                          <pic:cNvPicPr>
                            <a:picLocks noChangeAspect="1"/>
                          </pic:cNvPicPr>
                        </pic:nvPicPr>
                        <pic:blipFill>
                          <a:blip r:embed="rId95" cstate="print"/>
                          <a:stretch>
                            <a:fillRect/>
                          </a:stretch>
                        </pic:blipFill>
                        <pic:spPr>
                          <a:xfrm>
                            <a:off x="0" y="0"/>
                            <a:ext cx="1053909" cy="644071"/>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04F6699F"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7C3EAD95"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7 700   </w:t>
            </w:r>
          </w:p>
        </w:tc>
      </w:tr>
      <w:tr w:rsidR="00315D2C" w:rsidRPr="00822FCE" w14:paraId="3DD5C6C3" w14:textId="77777777" w:rsidTr="00315D2C">
        <w:trPr>
          <w:trHeight w:val="36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BA943CE"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95</w:t>
            </w:r>
          </w:p>
        </w:tc>
        <w:tc>
          <w:tcPr>
            <w:tcW w:w="1702" w:type="dxa"/>
            <w:tcBorders>
              <w:top w:val="nil"/>
              <w:left w:val="nil"/>
              <w:bottom w:val="single" w:sz="4" w:space="0" w:color="auto"/>
              <w:right w:val="single" w:sz="4" w:space="0" w:color="auto"/>
            </w:tcBorders>
            <w:shd w:val="clear" w:color="auto" w:fill="auto"/>
            <w:vAlign w:val="center"/>
            <w:hideMark/>
          </w:tcPr>
          <w:p w14:paraId="479AE471"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Перекрест хромосом</w:t>
            </w:r>
          </w:p>
        </w:tc>
        <w:tc>
          <w:tcPr>
            <w:tcW w:w="4111" w:type="dxa"/>
            <w:tcBorders>
              <w:top w:val="nil"/>
              <w:left w:val="nil"/>
              <w:bottom w:val="single" w:sz="4" w:space="0" w:color="auto"/>
              <w:right w:val="single" w:sz="4" w:space="0" w:color="auto"/>
            </w:tcBorders>
            <w:shd w:val="clear" w:color="auto" w:fill="auto"/>
            <w:vAlign w:val="center"/>
            <w:hideMark/>
          </w:tcPr>
          <w:p w14:paraId="1C3A9C25"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xml:space="preserve">Пособие состоит из следующих изображений: мушка дрозофила </w:t>
            </w:r>
            <w:proofErr w:type="spellStart"/>
            <w:r w:rsidRPr="00822FCE">
              <w:rPr>
                <w:color w:val="000000"/>
                <w:sz w:val="22"/>
                <w:szCs w:val="22"/>
                <w:lang w:eastAsia="ru-KZ"/>
              </w:rPr>
              <w:t>ссерым</w:t>
            </w:r>
            <w:proofErr w:type="spellEnd"/>
            <w:r w:rsidRPr="00822FCE">
              <w:rPr>
                <w:color w:val="000000"/>
                <w:sz w:val="22"/>
                <w:szCs w:val="22"/>
                <w:lang w:eastAsia="ru-KZ"/>
              </w:rPr>
              <w:t xml:space="preserve"> телом и светло-</w:t>
            </w:r>
            <w:proofErr w:type="spellStart"/>
            <w:r w:rsidRPr="00822FCE">
              <w:rPr>
                <w:color w:val="000000"/>
                <w:sz w:val="22"/>
                <w:szCs w:val="22"/>
                <w:lang w:eastAsia="ru-KZ"/>
              </w:rPr>
              <w:t>краснымиглазами</w:t>
            </w:r>
            <w:proofErr w:type="spellEnd"/>
            <w:r w:rsidRPr="00822FCE">
              <w:rPr>
                <w:color w:val="000000"/>
                <w:sz w:val="22"/>
                <w:szCs w:val="22"/>
                <w:lang w:eastAsia="ru-KZ"/>
              </w:rPr>
              <w:t xml:space="preserve">; мушка дрозофила с </w:t>
            </w:r>
            <w:proofErr w:type="spellStart"/>
            <w:r w:rsidRPr="00822FCE">
              <w:rPr>
                <w:color w:val="000000"/>
                <w:sz w:val="22"/>
                <w:szCs w:val="22"/>
                <w:lang w:eastAsia="ru-KZ"/>
              </w:rPr>
              <w:t>серымтелом</w:t>
            </w:r>
            <w:proofErr w:type="spellEnd"/>
            <w:r w:rsidRPr="00822FCE">
              <w:rPr>
                <w:color w:val="000000"/>
                <w:sz w:val="22"/>
                <w:szCs w:val="22"/>
                <w:lang w:eastAsia="ru-KZ"/>
              </w:rPr>
              <w:t xml:space="preserve"> и темно-красными глазами; мушка дрозофила с черным телом и темно-красными глазами; мушка дрозофила с черным телом и светло-красными глазами. В наборе даны два вида хромосом с условными изображением генов. Прямоугольники серого и черного цветов обозначают аллельные гены окраски тела. Круги темно-красного и светло-красного цветов обозначают аллельные гены окраски глаз. Хромосомы </w:t>
            </w:r>
            <w:proofErr w:type="spellStart"/>
            <w:r w:rsidRPr="00822FCE">
              <w:rPr>
                <w:color w:val="000000"/>
                <w:sz w:val="22"/>
                <w:szCs w:val="22"/>
                <w:lang w:eastAsia="ru-KZ"/>
              </w:rPr>
              <w:t>разноговида</w:t>
            </w:r>
            <w:proofErr w:type="spellEnd"/>
            <w:r w:rsidRPr="00822FCE">
              <w:rPr>
                <w:color w:val="000000"/>
                <w:sz w:val="22"/>
                <w:szCs w:val="22"/>
                <w:lang w:eastAsia="ru-KZ"/>
              </w:rPr>
              <w:t xml:space="preserve"> имеют основание </w:t>
            </w:r>
            <w:proofErr w:type="spellStart"/>
            <w:r w:rsidRPr="00822FCE">
              <w:rPr>
                <w:color w:val="000000"/>
                <w:sz w:val="22"/>
                <w:szCs w:val="22"/>
                <w:lang w:eastAsia="ru-KZ"/>
              </w:rPr>
              <w:t>желтогоцвета</w:t>
            </w:r>
            <w:proofErr w:type="spellEnd"/>
            <w:r w:rsidRPr="00822FCE">
              <w:rPr>
                <w:color w:val="000000"/>
                <w:sz w:val="22"/>
                <w:szCs w:val="22"/>
                <w:lang w:eastAsia="ru-KZ"/>
              </w:rPr>
              <w:t>, круги светло-красного цвета и прямоугольники черного цвета. В комплект входит фигурка, имитирующая перекрест хромосом и фигурки (состоящие из двух частей), имитирующие половинки разных хромосом</w:t>
            </w:r>
          </w:p>
        </w:tc>
        <w:tc>
          <w:tcPr>
            <w:tcW w:w="850" w:type="dxa"/>
            <w:tcBorders>
              <w:top w:val="nil"/>
              <w:left w:val="nil"/>
              <w:bottom w:val="single" w:sz="4" w:space="0" w:color="auto"/>
              <w:right w:val="single" w:sz="4" w:space="0" w:color="auto"/>
            </w:tcBorders>
            <w:shd w:val="clear" w:color="auto" w:fill="auto"/>
            <w:vAlign w:val="center"/>
            <w:hideMark/>
          </w:tcPr>
          <w:p w14:paraId="0F84E9CC"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7909ECFB"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34016" behindDoc="0" locked="0" layoutInCell="1" allowOverlap="1" wp14:anchorId="0A347A17" wp14:editId="1A3C83D3">
                  <wp:simplePos x="0" y="0"/>
                  <wp:positionH relativeFrom="column">
                    <wp:posOffset>142875</wp:posOffset>
                  </wp:positionH>
                  <wp:positionV relativeFrom="paragraph">
                    <wp:posOffset>485775</wp:posOffset>
                  </wp:positionV>
                  <wp:extent cx="1247775" cy="1476375"/>
                  <wp:effectExtent l="0" t="0" r="9525" b="0"/>
                  <wp:wrapNone/>
                  <wp:docPr id="80" name="Рисунок 80">
                    <a:extLst xmlns:a="http://schemas.openxmlformats.org/drawingml/2006/main">
                      <a:ext uri="{FF2B5EF4-FFF2-40B4-BE49-F238E27FC236}">
                        <a16:creationId xmlns:a16="http://schemas.microsoft.com/office/drawing/2014/main" id="{00000000-0008-0000-0200-000050000000}"/>
                      </a:ext>
                    </a:extLst>
                  </wp:docPr>
                  <wp:cNvGraphicFramePr/>
                  <a:graphic xmlns:a="http://schemas.openxmlformats.org/drawingml/2006/main">
                    <a:graphicData uri="http://schemas.openxmlformats.org/drawingml/2006/picture">
                      <pic:pic xmlns:pic="http://schemas.openxmlformats.org/drawingml/2006/picture">
                        <pic:nvPicPr>
                          <pic:cNvPr id="80" name="Picture 24">
                            <a:extLst>
                              <a:ext uri="{FF2B5EF4-FFF2-40B4-BE49-F238E27FC236}">
                                <a16:creationId xmlns:a16="http://schemas.microsoft.com/office/drawing/2014/main" id="{00000000-0008-0000-0200-000050000000}"/>
                              </a:ext>
                            </a:extLst>
                          </pic:cNvPr>
                          <pic:cNvPicPr>
                            <a:picLocks noChangeAspect="1"/>
                          </pic:cNvPicPr>
                        </pic:nvPicPr>
                        <pic:blipFill>
                          <a:blip r:embed="rId96" cstate="print"/>
                          <a:stretch>
                            <a:fillRect/>
                          </a:stretch>
                        </pic:blipFill>
                        <pic:spPr>
                          <a:xfrm>
                            <a:off x="0" y="0"/>
                            <a:ext cx="1257301" cy="1465792"/>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0CD54A07"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6D85B74C"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7 700   </w:t>
            </w:r>
          </w:p>
        </w:tc>
      </w:tr>
      <w:tr w:rsidR="00315D2C" w:rsidRPr="00822FCE" w14:paraId="757E99FA" w14:textId="77777777" w:rsidTr="00315D2C">
        <w:trPr>
          <w:trHeight w:val="142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D36ECE6" w14:textId="006182D5" w:rsidR="00315D2C" w:rsidRPr="00822FCE" w:rsidRDefault="00315D2C" w:rsidP="00032F9E">
            <w:pPr>
              <w:jc w:val="center"/>
              <w:rPr>
                <w:b/>
                <w:bCs/>
                <w:color w:val="000000"/>
                <w:sz w:val="22"/>
                <w:szCs w:val="22"/>
                <w:lang w:eastAsia="ru-KZ"/>
              </w:rPr>
            </w:pPr>
            <w:r w:rsidRPr="00822FCE">
              <w:rPr>
                <w:b/>
                <w:bCs/>
                <w:color w:val="000000"/>
                <w:sz w:val="22"/>
                <w:szCs w:val="22"/>
                <w:lang w:eastAsia="ru-KZ"/>
              </w:rPr>
              <w:t>96</w:t>
            </w:r>
          </w:p>
        </w:tc>
        <w:tc>
          <w:tcPr>
            <w:tcW w:w="1702" w:type="dxa"/>
            <w:tcBorders>
              <w:top w:val="nil"/>
              <w:left w:val="nil"/>
              <w:bottom w:val="single" w:sz="4" w:space="0" w:color="auto"/>
              <w:right w:val="single" w:sz="4" w:space="0" w:color="auto"/>
            </w:tcBorders>
            <w:shd w:val="clear" w:color="auto" w:fill="auto"/>
            <w:vAlign w:val="center"/>
            <w:hideMark/>
          </w:tcPr>
          <w:p w14:paraId="4F2B0706" w14:textId="77777777" w:rsidR="00315D2C" w:rsidRPr="00822FCE" w:rsidRDefault="00315D2C" w:rsidP="00032F9E">
            <w:pPr>
              <w:jc w:val="center"/>
              <w:rPr>
                <w:color w:val="000000"/>
                <w:sz w:val="22"/>
                <w:szCs w:val="22"/>
                <w:lang w:eastAsia="ru-KZ"/>
              </w:rPr>
            </w:pPr>
            <w:r w:rsidRPr="00822FCE">
              <w:rPr>
                <w:color w:val="000000"/>
                <w:sz w:val="22"/>
                <w:szCs w:val="22"/>
                <w:lang w:eastAsia="ru-KZ"/>
              </w:rPr>
              <w:t>Роль ядра в регуляции развития</w:t>
            </w:r>
          </w:p>
        </w:tc>
        <w:tc>
          <w:tcPr>
            <w:tcW w:w="4111" w:type="dxa"/>
            <w:tcBorders>
              <w:top w:val="nil"/>
              <w:left w:val="nil"/>
              <w:bottom w:val="single" w:sz="4" w:space="0" w:color="auto"/>
              <w:right w:val="single" w:sz="4" w:space="0" w:color="auto"/>
            </w:tcBorders>
            <w:shd w:val="clear" w:color="auto" w:fill="auto"/>
            <w:vAlign w:val="center"/>
            <w:hideMark/>
          </w:tcPr>
          <w:p w14:paraId="40B9585B" w14:textId="1E0D39F5" w:rsidR="00315D2C" w:rsidRPr="00822FCE" w:rsidRDefault="00315D2C" w:rsidP="00032F9E">
            <w:pPr>
              <w:jc w:val="center"/>
              <w:rPr>
                <w:color w:val="000000"/>
                <w:sz w:val="22"/>
                <w:szCs w:val="22"/>
                <w:lang w:eastAsia="ru-KZ"/>
              </w:rPr>
            </w:pPr>
            <w:r>
              <w:rPr>
                <w:noProof/>
                <w:color w:val="000000"/>
                <w:sz w:val="22"/>
                <w:szCs w:val="22"/>
                <w:lang w:eastAsia="ru-KZ"/>
              </w:rPr>
              <mc:AlternateContent>
                <mc:Choice Requires="wps">
                  <w:drawing>
                    <wp:anchor distT="0" distB="0" distL="114300" distR="114300" simplePos="0" relativeHeight="251777024" behindDoc="1" locked="0" layoutInCell="1" allowOverlap="1" wp14:anchorId="4CAA7570" wp14:editId="18B2C503">
                      <wp:simplePos x="0" y="0"/>
                      <wp:positionH relativeFrom="column">
                        <wp:posOffset>-1813560</wp:posOffset>
                      </wp:positionH>
                      <wp:positionV relativeFrom="paragraph">
                        <wp:posOffset>-6036945</wp:posOffset>
                      </wp:positionV>
                      <wp:extent cx="7913370" cy="3419475"/>
                      <wp:effectExtent l="0" t="0" r="11430" b="28575"/>
                      <wp:wrapNone/>
                      <wp:docPr id="7" name="Прямоугольник 7"/>
                      <wp:cNvGraphicFramePr/>
                      <a:graphic xmlns:a="http://schemas.openxmlformats.org/drawingml/2006/main">
                        <a:graphicData uri="http://schemas.microsoft.com/office/word/2010/wordprocessingShape">
                          <wps:wsp>
                            <wps:cNvSpPr/>
                            <wps:spPr>
                              <a:xfrm>
                                <a:off x="0" y="0"/>
                                <a:ext cx="7913370" cy="3419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CAA01" id="Прямоугольник 7" o:spid="_x0000_s1026" style="position:absolute;margin-left:-142.8pt;margin-top:-475.35pt;width:623.1pt;height:269.2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" fillcolor="white [3212]" strokecolor="white [3212]" strokeweight="1pt"/>
                  </w:pict>
                </mc:Fallback>
              </mc:AlternateContent>
            </w:r>
            <w:r w:rsidRPr="00822FCE">
              <w:rPr>
                <w:color w:val="000000"/>
                <w:sz w:val="22"/>
                <w:szCs w:val="22"/>
                <w:lang w:eastAsia="ru-KZ"/>
              </w:rPr>
              <w:t>Модель предназначена для изучения темы «Ядро». Используется в качестве динамического средства обучения для изучения роли ядра во внутриклеточных процессах</w:t>
            </w:r>
          </w:p>
        </w:tc>
        <w:tc>
          <w:tcPr>
            <w:tcW w:w="850" w:type="dxa"/>
            <w:tcBorders>
              <w:top w:val="nil"/>
              <w:left w:val="nil"/>
              <w:bottom w:val="single" w:sz="4" w:space="0" w:color="auto"/>
              <w:right w:val="single" w:sz="4" w:space="0" w:color="auto"/>
            </w:tcBorders>
            <w:shd w:val="clear" w:color="auto" w:fill="auto"/>
            <w:vAlign w:val="center"/>
            <w:hideMark/>
          </w:tcPr>
          <w:p w14:paraId="217F7978"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3263C557"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35040" behindDoc="0" locked="0" layoutInCell="1" allowOverlap="1" wp14:anchorId="1E99E35C" wp14:editId="10B4129F">
                  <wp:simplePos x="0" y="0"/>
                  <wp:positionH relativeFrom="column">
                    <wp:posOffset>86995</wp:posOffset>
                  </wp:positionH>
                  <wp:positionV relativeFrom="paragraph">
                    <wp:posOffset>62865</wp:posOffset>
                  </wp:positionV>
                  <wp:extent cx="1200150" cy="676275"/>
                  <wp:effectExtent l="0" t="0" r="0" b="0"/>
                  <wp:wrapNone/>
                  <wp:docPr id="81" name="Рисунок 81" descr="IH14605-1">
                    <a:extLst xmlns:a="http://schemas.openxmlformats.org/drawingml/2006/main">
                      <a:ext uri="{FF2B5EF4-FFF2-40B4-BE49-F238E27FC236}">
                        <a16:creationId xmlns:a16="http://schemas.microsoft.com/office/drawing/2014/main" id="{00000000-0008-0000-0200-000051000000}"/>
                      </a:ext>
                    </a:extLst>
                  </wp:docPr>
                  <wp:cNvGraphicFramePr/>
                  <a:graphic xmlns:a="http://schemas.openxmlformats.org/drawingml/2006/main">
                    <a:graphicData uri="http://schemas.openxmlformats.org/drawingml/2006/picture">
                      <pic:pic xmlns:pic="http://schemas.openxmlformats.org/drawingml/2006/picture">
                        <pic:nvPicPr>
                          <pic:cNvPr id="81" name="图片 1721" descr="IH14605-1">
                            <a:extLst>
                              <a:ext uri="{FF2B5EF4-FFF2-40B4-BE49-F238E27FC236}">
                                <a16:creationId xmlns:a16="http://schemas.microsoft.com/office/drawing/2014/main" id="{00000000-0008-0000-0200-000051000000}"/>
                              </a:ext>
                            </a:extLst>
                          </pic:cNvPr>
                          <pic:cNvPicPr>
                            <a:picLocks noChangeAspect="1"/>
                          </pic:cNvPicPr>
                        </pic:nvPicPr>
                        <pic:blipFill>
                          <a:blip r:embed="rId97" cstate="print"/>
                          <a:stretch>
                            <a:fillRect/>
                          </a:stretch>
                        </pic:blipFill>
                        <pic:spPr>
                          <a:xfrm>
                            <a:off x="0" y="0"/>
                            <a:ext cx="1200150" cy="6762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38965ECA"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7BBF5075"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9 660   </w:t>
            </w:r>
          </w:p>
        </w:tc>
      </w:tr>
      <w:tr w:rsidR="00315D2C" w:rsidRPr="00822FCE" w14:paraId="2DD1022F" w14:textId="77777777" w:rsidTr="00032F9E">
        <w:trPr>
          <w:trHeight w:val="300"/>
        </w:trPr>
        <w:tc>
          <w:tcPr>
            <w:tcW w:w="11387" w:type="dxa"/>
            <w:gridSpan w:val="7"/>
            <w:tcBorders>
              <w:top w:val="nil"/>
              <w:left w:val="nil"/>
              <w:bottom w:val="nil"/>
              <w:right w:val="single" w:sz="4" w:space="0" w:color="000000"/>
            </w:tcBorders>
            <w:shd w:val="clear" w:color="auto" w:fill="auto"/>
            <w:noWrap/>
            <w:vAlign w:val="bottom"/>
            <w:hideMark/>
          </w:tcPr>
          <w:p w14:paraId="14E6073B" w14:textId="77777777" w:rsidR="00315D2C" w:rsidRPr="00822FCE" w:rsidRDefault="00315D2C" w:rsidP="00032F9E">
            <w:pPr>
              <w:rPr>
                <w:rFonts w:ascii="Calibri" w:hAnsi="Calibri" w:cs="Calibri"/>
                <w:color w:val="000000"/>
                <w:sz w:val="22"/>
                <w:szCs w:val="22"/>
                <w:lang w:eastAsia="ru-KZ"/>
              </w:rPr>
            </w:pPr>
            <w:r w:rsidRPr="00822FCE">
              <w:rPr>
                <w:rFonts w:ascii="Calibri" w:hAnsi="Calibri" w:cs="Calibri"/>
                <w:noProof/>
                <w:color w:val="000000"/>
                <w:sz w:val="22"/>
                <w:szCs w:val="22"/>
                <w:lang w:eastAsia="ru-KZ"/>
              </w:rPr>
              <w:drawing>
                <wp:anchor distT="0" distB="0" distL="114300" distR="114300" simplePos="0" relativeHeight="251764736" behindDoc="0" locked="0" layoutInCell="1" allowOverlap="1" wp14:anchorId="673B1B33" wp14:editId="618F71A1">
                  <wp:simplePos x="0" y="0"/>
                  <wp:positionH relativeFrom="column">
                    <wp:posOffset>7391400</wp:posOffset>
                  </wp:positionH>
                  <wp:positionV relativeFrom="paragraph">
                    <wp:posOffset>38100</wp:posOffset>
                  </wp:positionV>
                  <wp:extent cx="1352550" cy="19050"/>
                  <wp:effectExtent l="0" t="0" r="0" b="0"/>
                  <wp:wrapNone/>
                  <wp:docPr id="1059" name="Рисунок 1059">
                    <a:extLst xmlns:a="http://schemas.openxmlformats.org/drawingml/2006/main">
                      <a:ext uri="{FF2B5EF4-FFF2-40B4-BE49-F238E27FC236}">
                        <a16:creationId xmlns:a16="http://schemas.microsoft.com/office/drawing/2014/main" id="{00000000-0008-0000-0200-000023040000}"/>
                      </a:ext>
                    </a:extLst>
                  </wp:docPr>
                  <wp:cNvGraphicFramePr/>
                  <a:graphic xmlns:a="http://schemas.openxmlformats.org/drawingml/2006/main">
                    <a:graphicData uri="http://schemas.openxmlformats.org/drawingml/2006/picture">
                      <pic:pic xmlns:pic="http://schemas.openxmlformats.org/drawingml/2006/picture">
                        <pic:nvPicPr>
                          <pic:cNvPr id="1059" name="Рисунок 163">
                            <a:extLst>
                              <a:ext uri="{FF2B5EF4-FFF2-40B4-BE49-F238E27FC236}">
                                <a16:creationId xmlns:a16="http://schemas.microsoft.com/office/drawing/2014/main" id="{00000000-0008-0000-0200-000023040000}"/>
                              </a:ext>
                            </a:extLst>
                          </pic:cNvPr>
                          <pic:cNvPicPr>
                            <a:picLocks noChangeAspect="1" noChangeArrowheads="1"/>
                          </pic:cNvPicPr>
                        </pic:nvPicPr>
                        <pic:blipFill>
                          <a:blip r:embed="rId98" cstate="print"/>
                          <a:srcRect/>
                          <a:stretch>
                            <a:fillRect/>
                          </a:stretch>
                        </pic:blipFill>
                        <pic:spPr bwMode="auto">
                          <a:xfrm>
                            <a:off x="0" y="0"/>
                            <a:ext cx="1349375" cy="483658"/>
                          </a:xfrm>
                          <a:prstGeom prst="rect">
                            <a:avLst/>
                          </a:prstGeom>
                          <a:noFill/>
                        </pic:spPr>
                      </pic:pic>
                    </a:graphicData>
                  </a:graphic>
                  <wp14:sizeRelH relativeFrom="page">
                    <wp14:pctWidth>0</wp14:pctWidth>
                  </wp14:sizeRelH>
                  <wp14:sizeRelV relativeFrom="page">
                    <wp14:pctHeight>0</wp14:pctHeight>
                  </wp14:sizeRelV>
                </wp:anchor>
              </w:drawing>
            </w:r>
          </w:p>
          <w:tbl>
            <w:tblPr>
              <w:tblW w:w="11518" w:type="dxa"/>
              <w:tblCellSpacing w:w="0" w:type="dxa"/>
              <w:tblLayout w:type="fixed"/>
              <w:tblCellMar>
                <w:left w:w="0" w:type="dxa"/>
                <w:right w:w="0" w:type="dxa"/>
              </w:tblCellMar>
              <w:tblLook w:val="04A0" w:firstRow="1" w:lastRow="0" w:firstColumn="1" w:lastColumn="0" w:noHBand="0" w:noVBand="1"/>
            </w:tblPr>
            <w:tblGrid>
              <w:gridCol w:w="11518"/>
            </w:tblGrid>
            <w:tr w:rsidR="00315D2C" w:rsidRPr="00822FCE" w14:paraId="1A36D275" w14:textId="77777777" w:rsidTr="00315D2C">
              <w:trPr>
                <w:trHeight w:val="253"/>
                <w:tblCellSpacing w:w="0" w:type="dxa"/>
              </w:trPr>
              <w:tc>
                <w:tcPr>
                  <w:tcW w:w="11518" w:type="dxa"/>
                  <w:tcBorders>
                    <w:top w:val="single" w:sz="4" w:space="0" w:color="auto"/>
                    <w:left w:val="single" w:sz="4" w:space="0" w:color="auto"/>
                    <w:bottom w:val="single" w:sz="4" w:space="0" w:color="auto"/>
                    <w:right w:val="single" w:sz="4" w:space="0" w:color="000000"/>
                  </w:tcBorders>
                  <w:shd w:val="clear" w:color="auto" w:fill="222B40"/>
                  <w:vAlign w:val="center"/>
                  <w:hideMark/>
                </w:tcPr>
                <w:p w14:paraId="57B01C34" w14:textId="77777777" w:rsidR="00315D2C" w:rsidRPr="00822FCE" w:rsidRDefault="00315D2C" w:rsidP="00032F9E">
                  <w:pPr>
                    <w:jc w:val="center"/>
                    <w:rPr>
                      <w:b/>
                      <w:bCs/>
                      <w:color w:val="000000"/>
                      <w:sz w:val="22"/>
                      <w:szCs w:val="22"/>
                      <w:lang w:eastAsia="ru-KZ"/>
                    </w:rPr>
                  </w:pPr>
                  <w:r w:rsidRPr="008F461E">
                    <w:rPr>
                      <w:b/>
                      <w:bCs/>
                      <w:color w:val="FFFFFF" w:themeColor="background1"/>
                      <w:sz w:val="22"/>
                      <w:szCs w:val="22"/>
                      <w:lang w:eastAsia="ru-KZ"/>
                    </w:rPr>
                    <w:t>Модели остеологические</w:t>
                  </w:r>
                </w:p>
              </w:tc>
            </w:tr>
          </w:tbl>
          <w:p w14:paraId="443484A2" w14:textId="77777777" w:rsidR="00315D2C" w:rsidRPr="00822FCE" w:rsidRDefault="00315D2C" w:rsidP="00032F9E">
            <w:pPr>
              <w:rPr>
                <w:rFonts w:ascii="Calibri" w:hAnsi="Calibri" w:cs="Calibri"/>
                <w:color w:val="000000"/>
                <w:sz w:val="22"/>
                <w:szCs w:val="22"/>
                <w:lang w:eastAsia="ru-KZ"/>
              </w:rPr>
            </w:pPr>
          </w:p>
        </w:tc>
      </w:tr>
      <w:tr w:rsidR="00315D2C" w:rsidRPr="00822FCE" w14:paraId="46EB276B" w14:textId="77777777" w:rsidTr="00315D2C">
        <w:trPr>
          <w:trHeight w:val="24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64D9BEB" w14:textId="304CB69E" w:rsidR="00315D2C" w:rsidRPr="00822FCE" w:rsidRDefault="00315D2C" w:rsidP="00032F9E">
            <w:pPr>
              <w:jc w:val="center"/>
              <w:rPr>
                <w:b/>
                <w:bCs/>
                <w:color w:val="000000"/>
                <w:sz w:val="22"/>
                <w:szCs w:val="22"/>
                <w:lang w:eastAsia="ru-KZ"/>
              </w:rPr>
            </w:pPr>
            <w:r w:rsidRPr="00822FCE">
              <w:rPr>
                <w:b/>
                <w:bCs/>
                <w:color w:val="000000"/>
                <w:sz w:val="22"/>
                <w:szCs w:val="22"/>
                <w:lang w:eastAsia="ru-KZ"/>
              </w:rPr>
              <w:t>97</w:t>
            </w:r>
          </w:p>
        </w:tc>
        <w:tc>
          <w:tcPr>
            <w:tcW w:w="1702" w:type="dxa"/>
            <w:tcBorders>
              <w:top w:val="nil"/>
              <w:left w:val="nil"/>
              <w:bottom w:val="single" w:sz="4" w:space="0" w:color="auto"/>
              <w:right w:val="single" w:sz="4" w:space="0" w:color="auto"/>
            </w:tcBorders>
            <w:shd w:val="clear" w:color="auto" w:fill="auto"/>
            <w:vAlign w:val="center"/>
            <w:hideMark/>
          </w:tcPr>
          <w:p w14:paraId="2A634DDB"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скелета кролика</w:t>
            </w:r>
          </w:p>
        </w:tc>
        <w:tc>
          <w:tcPr>
            <w:tcW w:w="4111" w:type="dxa"/>
            <w:tcBorders>
              <w:top w:val="nil"/>
              <w:left w:val="nil"/>
              <w:bottom w:val="single" w:sz="4" w:space="0" w:color="auto"/>
              <w:right w:val="single" w:sz="4" w:space="0" w:color="auto"/>
            </w:tcBorders>
            <w:shd w:val="clear" w:color="auto" w:fill="auto"/>
            <w:vAlign w:val="center"/>
            <w:hideMark/>
          </w:tcPr>
          <w:p w14:paraId="3EAE88F9"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предназначена для использования при изучении раздела зоологии. Демонстрирует общее строение скелета млекопитающих и его основные отделы: череп, позвоночник, пояса конечностей и конечности. На черепе кролика можно показать учащимся характерные особенности зайцеобразных - соотношение костей лицевой и мозговой частей черепа, строение зубов. Модель представлена в натуральную величину и изготовлена из пластика с использованием нетоксичных красителей</w:t>
            </w:r>
          </w:p>
        </w:tc>
        <w:tc>
          <w:tcPr>
            <w:tcW w:w="850" w:type="dxa"/>
            <w:tcBorders>
              <w:top w:val="nil"/>
              <w:left w:val="nil"/>
              <w:bottom w:val="single" w:sz="4" w:space="0" w:color="auto"/>
              <w:right w:val="single" w:sz="4" w:space="0" w:color="auto"/>
            </w:tcBorders>
            <w:shd w:val="clear" w:color="auto" w:fill="auto"/>
            <w:vAlign w:val="center"/>
            <w:hideMark/>
          </w:tcPr>
          <w:p w14:paraId="48C99E0F"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79C18AF9"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36064" behindDoc="0" locked="0" layoutInCell="1" allowOverlap="1" wp14:anchorId="5707223A" wp14:editId="47B8E4C2">
                  <wp:simplePos x="0" y="0"/>
                  <wp:positionH relativeFrom="column">
                    <wp:posOffset>52070</wp:posOffset>
                  </wp:positionH>
                  <wp:positionV relativeFrom="paragraph">
                    <wp:posOffset>113665</wp:posOffset>
                  </wp:positionV>
                  <wp:extent cx="1241425" cy="906780"/>
                  <wp:effectExtent l="0" t="0" r="0" b="7620"/>
                  <wp:wrapNone/>
                  <wp:docPr id="82" name="Рисунок 82">
                    <a:extLst xmlns:a="http://schemas.openxmlformats.org/drawingml/2006/main">
                      <a:ext uri="{FF2B5EF4-FFF2-40B4-BE49-F238E27FC236}">
                        <a16:creationId xmlns:a16="http://schemas.microsoft.com/office/drawing/2014/main" id="{00000000-0008-0000-0200-000052000000}"/>
                      </a:ext>
                    </a:extLst>
                  </wp:docPr>
                  <wp:cNvGraphicFramePr/>
                  <a:graphic xmlns:a="http://schemas.openxmlformats.org/drawingml/2006/main">
                    <a:graphicData uri="http://schemas.openxmlformats.org/drawingml/2006/picture">
                      <pic:pic xmlns:pic="http://schemas.openxmlformats.org/drawingml/2006/picture">
                        <pic:nvPicPr>
                          <pic:cNvPr id="82" name="Picture 85">
                            <a:extLst>
                              <a:ext uri="{FF2B5EF4-FFF2-40B4-BE49-F238E27FC236}">
                                <a16:creationId xmlns:a16="http://schemas.microsoft.com/office/drawing/2014/main" id="{00000000-0008-0000-0200-000052000000}"/>
                              </a:ext>
                            </a:extLst>
                          </pic:cNvPr>
                          <pic:cNvPicPr>
                            <a:picLocks noChangeAspect="1"/>
                          </pic:cNvPicPr>
                        </pic:nvPicPr>
                        <pic:blipFill>
                          <a:blip r:embed="rId99" cstate="print"/>
                          <a:stretch>
                            <a:fillRect/>
                          </a:stretch>
                        </pic:blipFill>
                        <pic:spPr>
                          <a:xfrm>
                            <a:off x="0" y="0"/>
                            <a:ext cx="1241425" cy="90678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10FD7762"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66D9A711"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20 300   </w:t>
            </w:r>
          </w:p>
        </w:tc>
      </w:tr>
      <w:tr w:rsidR="00315D2C" w:rsidRPr="00822FCE" w14:paraId="3FB8DDE6" w14:textId="77777777" w:rsidTr="00315D2C">
        <w:trPr>
          <w:trHeight w:val="15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6541175"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lastRenderedPageBreak/>
              <w:t>98</w:t>
            </w:r>
          </w:p>
        </w:tc>
        <w:tc>
          <w:tcPr>
            <w:tcW w:w="1702" w:type="dxa"/>
            <w:tcBorders>
              <w:top w:val="nil"/>
              <w:left w:val="nil"/>
              <w:bottom w:val="single" w:sz="4" w:space="0" w:color="auto"/>
              <w:right w:val="single" w:sz="4" w:space="0" w:color="auto"/>
            </w:tcBorders>
            <w:shd w:val="clear" w:color="auto" w:fill="auto"/>
            <w:vAlign w:val="center"/>
            <w:hideMark/>
          </w:tcPr>
          <w:p w14:paraId="222E8A53"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скелета костистой рыбы</w:t>
            </w:r>
          </w:p>
        </w:tc>
        <w:tc>
          <w:tcPr>
            <w:tcW w:w="4111" w:type="dxa"/>
            <w:tcBorders>
              <w:top w:val="nil"/>
              <w:left w:val="nil"/>
              <w:bottom w:val="single" w:sz="4" w:space="0" w:color="auto"/>
              <w:right w:val="single" w:sz="4" w:space="0" w:color="auto"/>
            </w:tcBorders>
            <w:shd w:val="clear" w:color="auto" w:fill="auto"/>
            <w:vAlign w:val="center"/>
            <w:hideMark/>
          </w:tcPr>
          <w:p w14:paraId="6E7D5D4E"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предназначена для использования при изучении раздела зоологии. Скелет установлен на подставке, на ней же смонтирован скелет жаберного аппарата и брюшных плавников. Модель представлена в натуральную величину и изготовлена из пластика с использованием нетоксичных красителей</w:t>
            </w:r>
          </w:p>
        </w:tc>
        <w:tc>
          <w:tcPr>
            <w:tcW w:w="850" w:type="dxa"/>
            <w:tcBorders>
              <w:top w:val="nil"/>
              <w:left w:val="nil"/>
              <w:bottom w:val="single" w:sz="4" w:space="0" w:color="auto"/>
              <w:right w:val="single" w:sz="4" w:space="0" w:color="auto"/>
            </w:tcBorders>
            <w:shd w:val="clear" w:color="auto" w:fill="auto"/>
            <w:vAlign w:val="center"/>
            <w:hideMark/>
          </w:tcPr>
          <w:p w14:paraId="5A715A4B"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49A1CAE2"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37088" behindDoc="0" locked="0" layoutInCell="1" allowOverlap="1" wp14:anchorId="1B2CD094" wp14:editId="214A7909">
                  <wp:simplePos x="0" y="0"/>
                  <wp:positionH relativeFrom="column">
                    <wp:posOffset>285750</wp:posOffset>
                  </wp:positionH>
                  <wp:positionV relativeFrom="paragraph">
                    <wp:posOffset>114300</wp:posOffset>
                  </wp:positionV>
                  <wp:extent cx="866775" cy="647700"/>
                  <wp:effectExtent l="0" t="0" r="9525" b="0"/>
                  <wp:wrapNone/>
                  <wp:docPr id="83" name="Рисунок 83">
                    <a:extLst xmlns:a="http://schemas.openxmlformats.org/drawingml/2006/main">
                      <a:ext uri="{FF2B5EF4-FFF2-40B4-BE49-F238E27FC236}">
                        <a16:creationId xmlns:a16="http://schemas.microsoft.com/office/drawing/2014/main" id="{00000000-0008-0000-0200-000053000000}"/>
                      </a:ext>
                    </a:extLst>
                  </wp:docPr>
                  <wp:cNvGraphicFramePr/>
                  <a:graphic xmlns:a="http://schemas.openxmlformats.org/drawingml/2006/main">
                    <a:graphicData uri="http://schemas.openxmlformats.org/drawingml/2006/picture">
                      <pic:pic xmlns:pic="http://schemas.openxmlformats.org/drawingml/2006/picture">
                        <pic:nvPicPr>
                          <pic:cNvPr id="83" name="Picture 86">
                            <a:extLst>
                              <a:ext uri="{FF2B5EF4-FFF2-40B4-BE49-F238E27FC236}">
                                <a16:creationId xmlns:a16="http://schemas.microsoft.com/office/drawing/2014/main" id="{00000000-0008-0000-0200-000053000000}"/>
                              </a:ext>
                            </a:extLst>
                          </pic:cNvPr>
                          <pic:cNvPicPr>
                            <a:picLocks noChangeAspect="1"/>
                          </pic:cNvPicPr>
                        </pic:nvPicPr>
                        <pic:blipFill>
                          <a:blip r:embed="rId100" cstate="print"/>
                          <a:stretch>
                            <a:fillRect/>
                          </a:stretch>
                        </pic:blipFill>
                        <pic:spPr>
                          <a:xfrm>
                            <a:off x="0" y="0"/>
                            <a:ext cx="866775" cy="644647"/>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5EF11F8F"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63549A85"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11 620   </w:t>
            </w:r>
          </w:p>
        </w:tc>
      </w:tr>
      <w:tr w:rsidR="00315D2C" w:rsidRPr="00822FCE" w14:paraId="41902F09" w14:textId="77777777" w:rsidTr="00315D2C">
        <w:trPr>
          <w:trHeight w:val="12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2258484"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99</w:t>
            </w:r>
          </w:p>
        </w:tc>
        <w:tc>
          <w:tcPr>
            <w:tcW w:w="1702" w:type="dxa"/>
            <w:tcBorders>
              <w:top w:val="nil"/>
              <w:left w:val="nil"/>
              <w:bottom w:val="single" w:sz="4" w:space="0" w:color="auto"/>
              <w:right w:val="single" w:sz="4" w:space="0" w:color="auto"/>
            </w:tcBorders>
            <w:shd w:val="clear" w:color="auto" w:fill="auto"/>
            <w:vAlign w:val="center"/>
            <w:hideMark/>
          </w:tcPr>
          <w:p w14:paraId="64598C20"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скелета голубя</w:t>
            </w:r>
          </w:p>
        </w:tc>
        <w:tc>
          <w:tcPr>
            <w:tcW w:w="4111" w:type="dxa"/>
            <w:tcBorders>
              <w:top w:val="nil"/>
              <w:left w:val="nil"/>
              <w:bottom w:val="single" w:sz="4" w:space="0" w:color="auto"/>
              <w:right w:val="single" w:sz="4" w:space="0" w:color="auto"/>
            </w:tcBorders>
            <w:shd w:val="clear" w:color="auto" w:fill="auto"/>
            <w:vAlign w:val="center"/>
            <w:hideMark/>
          </w:tcPr>
          <w:p w14:paraId="5A618F1A"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предназначена для использования при изучении раздела зоологии. Смонтирован на подставке. Модель представлена в натуральную величину и изготовлена из пластика с использованием нетоксичных красителей.</w:t>
            </w:r>
          </w:p>
        </w:tc>
        <w:tc>
          <w:tcPr>
            <w:tcW w:w="850" w:type="dxa"/>
            <w:tcBorders>
              <w:top w:val="nil"/>
              <w:left w:val="nil"/>
              <w:bottom w:val="single" w:sz="4" w:space="0" w:color="auto"/>
              <w:right w:val="single" w:sz="4" w:space="0" w:color="auto"/>
            </w:tcBorders>
            <w:shd w:val="clear" w:color="auto" w:fill="auto"/>
            <w:vAlign w:val="center"/>
            <w:hideMark/>
          </w:tcPr>
          <w:p w14:paraId="6BBBAC5D"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19D05669" w14:textId="20ABE6ED"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38112" behindDoc="0" locked="0" layoutInCell="1" allowOverlap="1" wp14:anchorId="41121BBF" wp14:editId="6EBF412E">
                  <wp:simplePos x="0" y="0"/>
                  <wp:positionH relativeFrom="column">
                    <wp:posOffset>250825</wp:posOffset>
                  </wp:positionH>
                  <wp:positionV relativeFrom="paragraph">
                    <wp:posOffset>-127000</wp:posOffset>
                  </wp:positionV>
                  <wp:extent cx="819150" cy="676275"/>
                  <wp:effectExtent l="0" t="0" r="0" b="0"/>
                  <wp:wrapNone/>
                  <wp:docPr id="72" name="Рисунок 72">
                    <a:extLst xmlns:a="http://schemas.openxmlformats.org/drawingml/2006/main">
                      <a:ext uri="{FF2B5EF4-FFF2-40B4-BE49-F238E27FC236}">
                        <a16:creationId xmlns:a16="http://schemas.microsoft.com/office/drawing/2014/main" id="{00000000-0008-0000-0200-000054000000}"/>
                      </a:ext>
                    </a:extLst>
                  </wp:docPr>
                  <wp:cNvGraphicFramePr/>
                  <a:graphic xmlns:a="http://schemas.openxmlformats.org/drawingml/2006/main">
                    <a:graphicData uri="http://schemas.openxmlformats.org/drawingml/2006/picture">
                      <pic:pic xmlns:pic="http://schemas.openxmlformats.org/drawingml/2006/picture">
                        <pic:nvPicPr>
                          <pic:cNvPr id="84" name="Picture 87">
                            <a:extLst>
                              <a:ext uri="{FF2B5EF4-FFF2-40B4-BE49-F238E27FC236}">
                                <a16:creationId xmlns:a16="http://schemas.microsoft.com/office/drawing/2014/main" id="{00000000-0008-0000-0200-000054000000}"/>
                              </a:ext>
                            </a:extLst>
                          </pic:cNvPr>
                          <pic:cNvPicPr>
                            <a:picLocks noChangeAspect="1"/>
                          </pic:cNvPicPr>
                        </pic:nvPicPr>
                        <pic:blipFill>
                          <a:blip r:embed="rId101" cstate="print"/>
                          <a:stretch>
                            <a:fillRect/>
                          </a:stretch>
                        </pic:blipFill>
                        <pic:spPr>
                          <a:xfrm>
                            <a:off x="0" y="0"/>
                            <a:ext cx="819150" cy="6762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688FBFE7"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6DC1DEE0"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20 300   </w:t>
            </w:r>
          </w:p>
        </w:tc>
      </w:tr>
      <w:tr w:rsidR="00315D2C" w:rsidRPr="00822FCE" w14:paraId="0F6090E2" w14:textId="77777777" w:rsidTr="00315D2C">
        <w:trPr>
          <w:trHeight w:val="12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3694941"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100</w:t>
            </w:r>
          </w:p>
        </w:tc>
        <w:tc>
          <w:tcPr>
            <w:tcW w:w="1702" w:type="dxa"/>
            <w:tcBorders>
              <w:top w:val="nil"/>
              <w:left w:val="nil"/>
              <w:bottom w:val="single" w:sz="4" w:space="0" w:color="auto"/>
              <w:right w:val="single" w:sz="4" w:space="0" w:color="auto"/>
            </w:tcBorders>
            <w:shd w:val="clear" w:color="auto" w:fill="auto"/>
            <w:vAlign w:val="center"/>
            <w:hideMark/>
          </w:tcPr>
          <w:p w14:paraId="092C2C6A"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скелета лягушки</w:t>
            </w:r>
          </w:p>
        </w:tc>
        <w:tc>
          <w:tcPr>
            <w:tcW w:w="4111" w:type="dxa"/>
            <w:tcBorders>
              <w:top w:val="nil"/>
              <w:left w:val="nil"/>
              <w:bottom w:val="single" w:sz="4" w:space="0" w:color="auto"/>
              <w:right w:val="single" w:sz="4" w:space="0" w:color="auto"/>
            </w:tcBorders>
            <w:shd w:val="clear" w:color="auto" w:fill="auto"/>
            <w:vAlign w:val="center"/>
            <w:hideMark/>
          </w:tcPr>
          <w:p w14:paraId="7EB0A443"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предназначена для использования при изучении раздела зоологии. Смонтирован на подставке. Модель представлена в натуральную величину и изготовлена из пластика с использованием нетоксичных красителей.</w:t>
            </w:r>
          </w:p>
        </w:tc>
        <w:tc>
          <w:tcPr>
            <w:tcW w:w="850" w:type="dxa"/>
            <w:tcBorders>
              <w:top w:val="nil"/>
              <w:left w:val="nil"/>
              <w:bottom w:val="single" w:sz="4" w:space="0" w:color="auto"/>
              <w:right w:val="single" w:sz="4" w:space="0" w:color="auto"/>
            </w:tcBorders>
            <w:shd w:val="clear" w:color="auto" w:fill="auto"/>
            <w:vAlign w:val="center"/>
            <w:hideMark/>
          </w:tcPr>
          <w:p w14:paraId="599AA2A9"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single" w:sz="4" w:space="0" w:color="auto"/>
              <w:left w:val="nil"/>
              <w:bottom w:val="single" w:sz="4" w:space="0" w:color="auto"/>
              <w:right w:val="single" w:sz="4" w:space="0" w:color="auto"/>
            </w:tcBorders>
            <w:vAlign w:val="center"/>
            <w:hideMark/>
          </w:tcPr>
          <w:p w14:paraId="1C5F2535" w14:textId="7DC6D9A7" w:rsidR="00315D2C" w:rsidRPr="00822FCE" w:rsidRDefault="002A407B" w:rsidP="00032F9E">
            <w:pPr>
              <w:rPr>
                <w:color w:val="000000"/>
                <w:sz w:val="22"/>
                <w:szCs w:val="22"/>
                <w:lang w:eastAsia="ru-KZ"/>
              </w:rPr>
            </w:pPr>
            <w:r w:rsidRPr="00822FCE">
              <w:rPr>
                <w:noProof/>
                <w:color w:val="000000"/>
                <w:sz w:val="22"/>
                <w:szCs w:val="22"/>
                <w:lang w:eastAsia="ru-KZ"/>
              </w:rPr>
              <w:drawing>
                <wp:anchor distT="0" distB="0" distL="114300" distR="114300" simplePos="0" relativeHeight="251739136" behindDoc="0" locked="0" layoutInCell="1" allowOverlap="1" wp14:anchorId="3A3476E6" wp14:editId="07DE20E8">
                  <wp:simplePos x="0" y="0"/>
                  <wp:positionH relativeFrom="column">
                    <wp:posOffset>39370</wp:posOffset>
                  </wp:positionH>
                  <wp:positionV relativeFrom="paragraph">
                    <wp:posOffset>90170</wp:posOffset>
                  </wp:positionV>
                  <wp:extent cx="1198880" cy="521970"/>
                  <wp:effectExtent l="0" t="0" r="1270" b="0"/>
                  <wp:wrapNone/>
                  <wp:docPr id="85" name="Рисунок 85">
                    <a:extLst xmlns:a="http://schemas.openxmlformats.org/drawingml/2006/main">
                      <a:ext uri="{FF2B5EF4-FFF2-40B4-BE49-F238E27FC236}">
                        <a16:creationId xmlns:a16="http://schemas.microsoft.com/office/drawing/2014/main" id="{00000000-0008-0000-0200-000055000000}"/>
                      </a:ext>
                    </a:extLst>
                  </wp:docPr>
                  <wp:cNvGraphicFramePr/>
                  <a:graphic xmlns:a="http://schemas.openxmlformats.org/drawingml/2006/main">
                    <a:graphicData uri="http://schemas.openxmlformats.org/drawingml/2006/picture">
                      <pic:pic xmlns:pic="http://schemas.openxmlformats.org/drawingml/2006/picture">
                        <pic:nvPicPr>
                          <pic:cNvPr id="85" name="Picture 88">
                            <a:extLst>
                              <a:ext uri="{FF2B5EF4-FFF2-40B4-BE49-F238E27FC236}">
                                <a16:creationId xmlns:a16="http://schemas.microsoft.com/office/drawing/2014/main" id="{00000000-0008-0000-0200-000055000000}"/>
                              </a:ext>
                            </a:extLst>
                          </pic:cNvPr>
                          <pic:cNvPicPr>
                            <a:picLocks noChangeAspect="1"/>
                          </pic:cNvPicPr>
                        </pic:nvPicPr>
                        <pic:blipFill>
                          <a:blip r:embed="rId102" cstate="print"/>
                          <a:stretch>
                            <a:fillRect/>
                          </a:stretch>
                        </pic:blipFill>
                        <pic:spPr>
                          <a:xfrm>
                            <a:off x="0" y="0"/>
                            <a:ext cx="1198880" cy="52197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092326BE"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2491FB40"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11 620   </w:t>
            </w:r>
          </w:p>
        </w:tc>
      </w:tr>
      <w:tr w:rsidR="00315D2C" w:rsidRPr="00822FCE" w14:paraId="4037A1EE" w14:textId="77777777" w:rsidTr="00315D2C">
        <w:trPr>
          <w:trHeight w:val="1122"/>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6A2DE49"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101</w:t>
            </w:r>
          </w:p>
        </w:tc>
        <w:tc>
          <w:tcPr>
            <w:tcW w:w="1702" w:type="dxa"/>
            <w:tcBorders>
              <w:top w:val="nil"/>
              <w:left w:val="nil"/>
              <w:bottom w:val="single" w:sz="4" w:space="0" w:color="auto"/>
              <w:right w:val="single" w:sz="4" w:space="0" w:color="auto"/>
            </w:tcBorders>
            <w:shd w:val="clear" w:color="auto" w:fill="auto"/>
            <w:vAlign w:val="center"/>
            <w:hideMark/>
          </w:tcPr>
          <w:p w14:paraId="31364221"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Модель скелета человека</w:t>
            </w:r>
          </w:p>
        </w:tc>
        <w:tc>
          <w:tcPr>
            <w:tcW w:w="4111" w:type="dxa"/>
            <w:tcBorders>
              <w:top w:val="nil"/>
              <w:left w:val="nil"/>
              <w:bottom w:val="single" w:sz="4" w:space="0" w:color="auto"/>
              <w:right w:val="single" w:sz="4" w:space="0" w:color="auto"/>
            </w:tcBorders>
            <w:shd w:val="clear" w:color="auto" w:fill="auto"/>
            <w:vAlign w:val="center"/>
            <w:hideMark/>
          </w:tcPr>
          <w:p w14:paraId="2BFAC955" w14:textId="77777777" w:rsidR="00315D2C" w:rsidRDefault="00315D2C" w:rsidP="00032F9E">
            <w:pPr>
              <w:jc w:val="center"/>
              <w:rPr>
                <w:color w:val="000000"/>
                <w:sz w:val="22"/>
                <w:szCs w:val="22"/>
                <w:lang w:eastAsia="ru-KZ"/>
              </w:rPr>
            </w:pPr>
            <w:r w:rsidRPr="00822FCE">
              <w:rPr>
                <w:color w:val="000000"/>
                <w:sz w:val="22"/>
                <w:szCs w:val="22"/>
                <w:lang w:eastAsia="ru-KZ"/>
              </w:rPr>
              <w:t xml:space="preserve">Разборная модель предназначена для использования при изучении раздела анатомии и физиологии человека. Суставы подвижные, межпозвоночные хрящи сформованы вместе с телами позвонков. Нижняя челюсть укреплена на пружине .Отдельные части разборной модели соединяются при помощи шипов и петель. Модель скелета человека в собранном виде устанавливается на роликовую подставку. </w:t>
            </w:r>
          </w:p>
          <w:p w14:paraId="65832DD3" w14:textId="77777777" w:rsidR="00315D2C" w:rsidRDefault="00315D2C" w:rsidP="00032F9E">
            <w:pPr>
              <w:jc w:val="center"/>
              <w:rPr>
                <w:color w:val="000000"/>
                <w:sz w:val="22"/>
                <w:szCs w:val="22"/>
                <w:lang w:eastAsia="ru-KZ"/>
              </w:rPr>
            </w:pPr>
          </w:p>
          <w:p w14:paraId="0993BAE4" w14:textId="0A0C333C" w:rsidR="00315D2C" w:rsidRPr="00822FCE" w:rsidRDefault="00315D2C" w:rsidP="00032F9E">
            <w:pPr>
              <w:jc w:val="center"/>
              <w:rPr>
                <w:color w:val="000000"/>
                <w:sz w:val="22"/>
                <w:szCs w:val="22"/>
                <w:lang w:eastAsia="ru-KZ"/>
              </w:rPr>
            </w:pPr>
            <w:r w:rsidRPr="00822FCE">
              <w:rPr>
                <w:color w:val="000000"/>
                <w:sz w:val="22"/>
                <w:szCs w:val="22"/>
                <w:lang w:eastAsia="ru-KZ"/>
              </w:rPr>
              <w:t xml:space="preserve">Модель изготовлена из пластика с использованием нетоксичных красителей. Высота модели не менее 170 </w:t>
            </w:r>
            <w:proofErr w:type="spellStart"/>
            <w:r w:rsidRPr="00822FCE">
              <w:rPr>
                <w:color w:val="000000"/>
                <w:sz w:val="22"/>
                <w:szCs w:val="22"/>
                <w:lang w:eastAsia="ru-KZ"/>
              </w:rPr>
              <w:t>cm</w:t>
            </w:r>
            <w:proofErr w:type="spellEnd"/>
            <w:r w:rsidRPr="00822FCE">
              <w:rPr>
                <w:color w:val="000000"/>
                <w:sz w:val="22"/>
                <w:szCs w:val="22"/>
                <w:lang w:eastAsia="ru-KZ"/>
              </w:rPr>
              <w:t>.</w:t>
            </w:r>
          </w:p>
        </w:tc>
        <w:tc>
          <w:tcPr>
            <w:tcW w:w="850" w:type="dxa"/>
            <w:tcBorders>
              <w:top w:val="nil"/>
              <w:left w:val="nil"/>
              <w:bottom w:val="single" w:sz="4" w:space="0" w:color="auto"/>
              <w:right w:val="single" w:sz="4" w:space="0" w:color="auto"/>
            </w:tcBorders>
            <w:shd w:val="clear" w:color="auto" w:fill="auto"/>
            <w:vAlign w:val="center"/>
            <w:hideMark/>
          </w:tcPr>
          <w:p w14:paraId="03757A93"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4CEC004A"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59616" behindDoc="0" locked="0" layoutInCell="1" allowOverlap="1" wp14:anchorId="7A1F81AB" wp14:editId="1072E795">
                  <wp:simplePos x="0" y="0"/>
                  <wp:positionH relativeFrom="column">
                    <wp:posOffset>13970</wp:posOffset>
                  </wp:positionH>
                  <wp:positionV relativeFrom="paragraph">
                    <wp:posOffset>133350</wp:posOffset>
                  </wp:positionV>
                  <wp:extent cx="1228725" cy="1247775"/>
                  <wp:effectExtent l="0" t="0" r="0" b="9525"/>
                  <wp:wrapNone/>
                  <wp:docPr id="107" name="Рисунок 107">
                    <a:extLst xmlns:a="http://schemas.openxmlformats.org/drawingml/2006/main">
                      <a:ext uri="{FF2B5EF4-FFF2-40B4-BE49-F238E27FC236}">
                        <a16:creationId xmlns:a16="http://schemas.microsoft.com/office/drawing/2014/main" id="{00000000-0008-0000-0200-00006B000000}"/>
                      </a:ext>
                    </a:extLst>
                  </wp:docPr>
                  <wp:cNvGraphicFramePr/>
                  <a:graphic xmlns:a="http://schemas.openxmlformats.org/drawingml/2006/main">
                    <a:graphicData uri="http://schemas.openxmlformats.org/drawingml/2006/picture">
                      <pic:pic xmlns:pic="http://schemas.openxmlformats.org/drawingml/2006/picture">
                        <pic:nvPicPr>
                          <pic:cNvPr id="107" name="Picture 89">
                            <a:extLst>
                              <a:ext uri="{FF2B5EF4-FFF2-40B4-BE49-F238E27FC236}">
                                <a16:creationId xmlns:a16="http://schemas.microsoft.com/office/drawing/2014/main" id="{00000000-0008-0000-0200-00006B000000}"/>
                              </a:ext>
                            </a:extLst>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28725" cy="1247775"/>
                          </a:xfrm>
                          <a:prstGeom prst="rect">
                            <a:avLst/>
                          </a:prstGeom>
                          <a:noFill/>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14D3FB24" w14:textId="568E741D" w:rsidR="00315D2C" w:rsidRPr="00822FCE" w:rsidRDefault="00315D2C" w:rsidP="00032F9E">
            <w:pPr>
              <w:jc w:val="center"/>
              <w:rPr>
                <w:b/>
                <w:bCs/>
                <w:sz w:val="22"/>
                <w:szCs w:val="22"/>
                <w:lang w:eastAsia="ru-KZ"/>
              </w:rPr>
            </w:pPr>
            <w:r w:rsidRPr="00822FCE">
              <w:rPr>
                <w:b/>
                <w:bCs/>
                <w:sz w:val="22"/>
                <w:szCs w:val="22"/>
                <w:lang w:eastAsia="ru-KZ"/>
              </w:rPr>
              <w:t xml:space="preserve">               1</w:t>
            </w:r>
          </w:p>
        </w:tc>
        <w:tc>
          <w:tcPr>
            <w:tcW w:w="1180" w:type="dxa"/>
            <w:tcBorders>
              <w:top w:val="nil"/>
              <w:left w:val="nil"/>
              <w:bottom w:val="single" w:sz="4" w:space="0" w:color="auto"/>
              <w:right w:val="single" w:sz="4" w:space="0" w:color="auto"/>
            </w:tcBorders>
            <w:shd w:val="clear" w:color="000000" w:fill="FFFFFF"/>
            <w:noWrap/>
            <w:vAlign w:val="center"/>
            <w:hideMark/>
          </w:tcPr>
          <w:p w14:paraId="235648E8" w14:textId="23497C28"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144 900</w:t>
            </w:r>
          </w:p>
        </w:tc>
      </w:tr>
      <w:tr w:rsidR="00315D2C" w:rsidRPr="00822FCE" w14:paraId="4C2B3506" w14:textId="77777777" w:rsidTr="00315D2C">
        <w:trPr>
          <w:trHeight w:val="300"/>
        </w:trPr>
        <w:tc>
          <w:tcPr>
            <w:tcW w:w="11387" w:type="dxa"/>
            <w:gridSpan w:val="7"/>
            <w:tcBorders>
              <w:top w:val="single" w:sz="4" w:space="0" w:color="auto"/>
              <w:left w:val="single" w:sz="4" w:space="0" w:color="auto"/>
              <w:bottom w:val="single" w:sz="4" w:space="0" w:color="auto"/>
              <w:right w:val="single" w:sz="4" w:space="0" w:color="000000"/>
            </w:tcBorders>
            <w:shd w:val="clear" w:color="auto" w:fill="222B40"/>
            <w:vAlign w:val="center"/>
            <w:hideMark/>
          </w:tcPr>
          <w:p w14:paraId="314C0366" w14:textId="01D10500" w:rsidR="00315D2C" w:rsidRPr="00822FCE" w:rsidRDefault="00315D2C" w:rsidP="00032F9E">
            <w:pPr>
              <w:jc w:val="center"/>
              <w:rPr>
                <w:b/>
                <w:bCs/>
                <w:color w:val="000000"/>
                <w:sz w:val="22"/>
                <w:szCs w:val="22"/>
                <w:lang w:eastAsia="ru-KZ"/>
              </w:rPr>
            </w:pPr>
            <w:r>
              <w:rPr>
                <w:noProof/>
                <w:color w:val="000000"/>
                <w:sz w:val="22"/>
                <w:szCs w:val="22"/>
                <w:lang w:eastAsia="ru-KZ"/>
              </w:rPr>
              <mc:AlternateContent>
                <mc:Choice Requires="wps">
                  <w:drawing>
                    <wp:anchor distT="0" distB="0" distL="114300" distR="114300" simplePos="0" relativeHeight="251774976" behindDoc="1" locked="0" layoutInCell="1" allowOverlap="1" wp14:anchorId="6D8F6579" wp14:editId="788D41FA">
                      <wp:simplePos x="0" y="0"/>
                      <wp:positionH relativeFrom="column">
                        <wp:posOffset>-539750</wp:posOffset>
                      </wp:positionH>
                      <wp:positionV relativeFrom="paragraph">
                        <wp:posOffset>-7153275</wp:posOffset>
                      </wp:positionV>
                      <wp:extent cx="7819390" cy="4381500"/>
                      <wp:effectExtent l="0" t="0" r="10160" b="19050"/>
                      <wp:wrapNone/>
                      <wp:docPr id="3" name="Прямоугольник 3"/>
                      <wp:cNvGraphicFramePr/>
                      <a:graphic xmlns:a="http://schemas.openxmlformats.org/drawingml/2006/main">
                        <a:graphicData uri="http://schemas.microsoft.com/office/word/2010/wordprocessingShape">
                          <wps:wsp>
                            <wps:cNvSpPr/>
                            <wps:spPr>
                              <a:xfrm>
                                <a:off x="0" y="0"/>
                                <a:ext cx="7819390" cy="4381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BA339" id="Прямоугольник 3" o:spid="_x0000_s1026" style="position:absolute;margin-left:-42.5pt;margin-top:-563.25pt;width:615.7pt;height:34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" fillcolor="white [3212]" strokecolor="white [3212]" strokeweight="1pt"/>
                  </w:pict>
                </mc:Fallback>
              </mc:AlternateContent>
            </w:r>
            <w:r w:rsidRPr="008F461E">
              <w:rPr>
                <w:b/>
                <w:bCs/>
                <w:color w:val="FFFFFF" w:themeColor="background1"/>
                <w:sz w:val="22"/>
                <w:szCs w:val="22"/>
                <w:lang w:eastAsia="ru-KZ"/>
              </w:rPr>
              <w:t>Чучела</w:t>
            </w:r>
          </w:p>
        </w:tc>
      </w:tr>
      <w:tr w:rsidR="00315D2C" w:rsidRPr="00822FCE" w14:paraId="7A1A0C95" w14:textId="77777777" w:rsidTr="00315D2C">
        <w:trPr>
          <w:trHeight w:val="9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09E0045" w14:textId="3F6D34E7" w:rsidR="00315D2C" w:rsidRPr="00822FCE" w:rsidRDefault="00315D2C" w:rsidP="00032F9E">
            <w:pPr>
              <w:jc w:val="center"/>
              <w:rPr>
                <w:b/>
                <w:bCs/>
                <w:color w:val="000000"/>
                <w:sz w:val="22"/>
                <w:szCs w:val="22"/>
                <w:lang w:eastAsia="ru-KZ"/>
              </w:rPr>
            </w:pPr>
            <w:r w:rsidRPr="00822FCE">
              <w:rPr>
                <w:b/>
                <w:bCs/>
                <w:color w:val="000000"/>
                <w:sz w:val="22"/>
                <w:szCs w:val="22"/>
                <w:lang w:eastAsia="ru-KZ"/>
              </w:rPr>
              <w:t>102</w:t>
            </w:r>
          </w:p>
        </w:tc>
        <w:tc>
          <w:tcPr>
            <w:tcW w:w="1702" w:type="dxa"/>
            <w:tcBorders>
              <w:top w:val="nil"/>
              <w:left w:val="nil"/>
              <w:bottom w:val="single" w:sz="4" w:space="0" w:color="auto"/>
              <w:right w:val="single" w:sz="4" w:space="0" w:color="auto"/>
            </w:tcBorders>
            <w:shd w:val="clear" w:color="auto" w:fill="auto"/>
            <w:vAlign w:val="center"/>
            <w:hideMark/>
          </w:tcPr>
          <w:p w14:paraId="387D2FC8" w14:textId="77777777" w:rsidR="00315D2C" w:rsidRPr="00822FCE" w:rsidRDefault="00315D2C" w:rsidP="00032F9E">
            <w:pPr>
              <w:jc w:val="center"/>
              <w:rPr>
                <w:color w:val="000000"/>
                <w:sz w:val="22"/>
                <w:szCs w:val="22"/>
                <w:lang w:eastAsia="ru-KZ"/>
              </w:rPr>
            </w:pPr>
            <w:r w:rsidRPr="00822FCE">
              <w:rPr>
                <w:color w:val="000000"/>
                <w:sz w:val="22"/>
                <w:szCs w:val="22"/>
                <w:lang w:eastAsia="ru-KZ"/>
              </w:rPr>
              <w:t>Чучело птицы Чучело голубя</w:t>
            </w:r>
          </w:p>
        </w:tc>
        <w:tc>
          <w:tcPr>
            <w:tcW w:w="4111" w:type="dxa"/>
            <w:tcBorders>
              <w:top w:val="nil"/>
              <w:left w:val="nil"/>
              <w:bottom w:val="single" w:sz="4" w:space="0" w:color="auto"/>
              <w:right w:val="single" w:sz="4" w:space="0" w:color="auto"/>
            </w:tcBorders>
            <w:shd w:val="clear" w:color="auto" w:fill="auto"/>
            <w:vAlign w:val="center"/>
            <w:hideMark/>
          </w:tcPr>
          <w:p w14:paraId="359EE7E5" w14:textId="77777777" w:rsidR="00315D2C" w:rsidRPr="00822FCE" w:rsidRDefault="00315D2C" w:rsidP="00032F9E">
            <w:pPr>
              <w:jc w:val="center"/>
              <w:rPr>
                <w:color w:val="000000"/>
                <w:sz w:val="22"/>
                <w:szCs w:val="22"/>
                <w:lang w:eastAsia="ru-KZ"/>
              </w:rPr>
            </w:pPr>
            <w:r w:rsidRPr="00822FCE">
              <w:rPr>
                <w:color w:val="000000"/>
                <w:sz w:val="22"/>
                <w:szCs w:val="22"/>
                <w:lang w:eastAsia="ru-KZ"/>
              </w:rPr>
              <w:t>Чучело голубя предназначено для наглядной демонстрации внешнего строения голубя и оперения птиц при изучении класса птицы при проведении лекционных и практических занятий по биологии</w:t>
            </w:r>
          </w:p>
        </w:tc>
        <w:tc>
          <w:tcPr>
            <w:tcW w:w="850" w:type="dxa"/>
            <w:tcBorders>
              <w:top w:val="nil"/>
              <w:left w:val="nil"/>
              <w:bottom w:val="single" w:sz="4" w:space="0" w:color="auto"/>
              <w:right w:val="single" w:sz="4" w:space="0" w:color="auto"/>
            </w:tcBorders>
            <w:shd w:val="clear" w:color="auto" w:fill="auto"/>
            <w:vAlign w:val="center"/>
            <w:hideMark/>
          </w:tcPr>
          <w:p w14:paraId="2C3306AC"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3C93BD17"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40160" behindDoc="0" locked="0" layoutInCell="1" allowOverlap="1" wp14:anchorId="195BD992" wp14:editId="73B68742">
                  <wp:simplePos x="0" y="0"/>
                  <wp:positionH relativeFrom="column">
                    <wp:posOffset>209550</wp:posOffset>
                  </wp:positionH>
                  <wp:positionV relativeFrom="paragraph">
                    <wp:posOffset>10795</wp:posOffset>
                  </wp:positionV>
                  <wp:extent cx="895350" cy="523875"/>
                  <wp:effectExtent l="0" t="0" r="0" b="0"/>
                  <wp:wrapNone/>
                  <wp:docPr id="86" name="Рисунок 86">
                    <a:extLst xmlns:a="http://schemas.openxmlformats.org/drawingml/2006/main">
                      <a:ext uri="{FF2B5EF4-FFF2-40B4-BE49-F238E27FC236}">
                        <a16:creationId xmlns:a16="http://schemas.microsoft.com/office/drawing/2014/main" id="{00000000-0008-0000-0200-000056000000}"/>
                      </a:ext>
                    </a:extLst>
                  </wp:docPr>
                  <wp:cNvGraphicFramePr/>
                  <a:graphic xmlns:a="http://schemas.openxmlformats.org/drawingml/2006/main">
                    <a:graphicData uri="http://schemas.openxmlformats.org/drawingml/2006/picture">
                      <pic:pic xmlns:pic="http://schemas.openxmlformats.org/drawingml/2006/picture">
                        <pic:nvPicPr>
                          <pic:cNvPr id="86" name="Picture 174">
                            <a:extLst>
                              <a:ext uri="{FF2B5EF4-FFF2-40B4-BE49-F238E27FC236}">
                                <a16:creationId xmlns:a16="http://schemas.microsoft.com/office/drawing/2014/main" id="{00000000-0008-0000-0200-000056000000}"/>
                              </a:ext>
                            </a:extLst>
                          </pic:cNvPr>
                          <pic:cNvPicPr>
                            <a:picLocks noChangeAspect="1"/>
                          </pic:cNvPicPr>
                        </pic:nvPicPr>
                        <pic:blipFill>
                          <a:blip r:embed="rId104" cstate="print"/>
                          <a:stretch>
                            <a:fillRect/>
                          </a:stretch>
                        </pic:blipFill>
                        <pic:spPr>
                          <a:xfrm>
                            <a:off x="0" y="0"/>
                            <a:ext cx="895350" cy="52387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0AC9F593"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00DEB032"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22 190   </w:t>
            </w:r>
          </w:p>
        </w:tc>
      </w:tr>
      <w:tr w:rsidR="00315D2C" w:rsidRPr="00822FCE" w14:paraId="1DC4B785" w14:textId="77777777" w:rsidTr="00315D2C">
        <w:trPr>
          <w:trHeight w:val="9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461A697"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103</w:t>
            </w:r>
          </w:p>
        </w:tc>
        <w:tc>
          <w:tcPr>
            <w:tcW w:w="1702" w:type="dxa"/>
            <w:tcBorders>
              <w:top w:val="nil"/>
              <w:left w:val="nil"/>
              <w:bottom w:val="single" w:sz="4" w:space="0" w:color="auto"/>
              <w:right w:val="single" w:sz="4" w:space="0" w:color="auto"/>
            </w:tcBorders>
            <w:shd w:val="clear" w:color="auto" w:fill="auto"/>
            <w:vAlign w:val="center"/>
            <w:hideMark/>
          </w:tcPr>
          <w:p w14:paraId="4140DAFA" w14:textId="77777777" w:rsidR="00315D2C" w:rsidRPr="00822FCE" w:rsidRDefault="00315D2C" w:rsidP="00032F9E">
            <w:pPr>
              <w:jc w:val="center"/>
              <w:rPr>
                <w:color w:val="000000"/>
                <w:sz w:val="22"/>
                <w:szCs w:val="22"/>
                <w:lang w:eastAsia="ru-KZ"/>
              </w:rPr>
            </w:pPr>
            <w:r w:rsidRPr="00822FCE">
              <w:rPr>
                <w:color w:val="000000"/>
                <w:sz w:val="22"/>
                <w:szCs w:val="22"/>
                <w:lang w:eastAsia="ru-KZ"/>
              </w:rPr>
              <w:t>Чучело рыбы</w:t>
            </w:r>
          </w:p>
        </w:tc>
        <w:tc>
          <w:tcPr>
            <w:tcW w:w="4111" w:type="dxa"/>
            <w:tcBorders>
              <w:top w:val="nil"/>
              <w:left w:val="nil"/>
              <w:bottom w:val="single" w:sz="4" w:space="0" w:color="auto"/>
              <w:right w:val="single" w:sz="4" w:space="0" w:color="auto"/>
            </w:tcBorders>
            <w:shd w:val="clear" w:color="auto" w:fill="auto"/>
            <w:vAlign w:val="center"/>
            <w:hideMark/>
          </w:tcPr>
          <w:p w14:paraId="701D86C7" w14:textId="2A413689" w:rsidR="00315D2C" w:rsidRPr="00822FCE" w:rsidRDefault="00315D2C" w:rsidP="00032F9E">
            <w:pPr>
              <w:jc w:val="center"/>
              <w:rPr>
                <w:color w:val="000000"/>
                <w:sz w:val="22"/>
                <w:szCs w:val="22"/>
                <w:lang w:eastAsia="ru-KZ"/>
              </w:rPr>
            </w:pPr>
            <w:r w:rsidRPr="00822FCE">
              <w:rPr>
                <w:color w:val="000000"/>
                <w:sz w:val="22"/>
                <w:szCs w:val="22"/>
                <w:lang w:eastAsia="ru-KZ"/>
              </w:rPr>
              <w:t>Чучело голубя предназначено для наглядной демонстрации внешнего строения рыбы при изучении класса рыб при проведении лекционных и практических занятий по биологии.</w:t>
            </w:r>
          </w:p>
        </w:tc>
        <w:tc>
          <w:tcPr>
            <w:tcW w:w="850" w:type="dxa"/>
            <w:tcBorders>
              <w:top w:val="nil"/>
              <w:left w:val="nil"/>
              <w:bottom w:val="single" w:sz="4" w:space="0" w:color="auto"/>
              <w:right w:val="single" w:sz="4" w:space="0" w:color="auto"/>
            </w:tcBorders>
            <w:shd w:val="clear" w:color="auto" w:fill="auto"/>
            <w:vAlign w:val="center"/>
            <w:hideMark/>
          </w:tcPr>
          <w:p w14:paraId="37C877F4"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single" w:sz="4" w:space="0" w:color="auto"/>
              <w:left w:val="nil"/>
              <w:bottom w:val="single" w:sz="4" w:space="0" w:color="auto"/>
              <w:right w:val="single" w:sz="4" w:space="0" w:color="auto"/>
            </w:tcBorders>
            <w:vAlign w:val="center"/>
            <w:hideMark/>
          </w:tcPr>
          <w:p w14:paraId="20AEA8A1" w14:textId="77777777" w:rsidR="00315D2C" w:rsidRPr="00822FCE" w:rsidRDefault="00315D2C" w:rsidP="00032F9E">
            <w:pPr>
              <w:rPr>
                <w:color w:val="000000"/>
                <w:sz w:val="22"/>
                <w:szCs w:val="22"/>
                <w:lang w:eastAsia="ru-KZ"/>
              </w:rPr>
            </w:pPr>
            <w:r w:rsidRPr="00822FCE">
              <w:rPr>
                <w:noProof/>
                <w:color w:val="000000"/>
                <w:sz w:val="22"/>
                <w:szCs w:val="22"/>
                <w:lang w:eastAsia="ru-KZ"/>
              </w:rPr>
              <w:drawing>
                <wp:anchor distT="0" distB="0" distL="114300" distR="114300" simplePos="0" relativeHeight="251741184" behindDoc="0" locked="0" layoutInCell="1" allowOverlap="1" wp14:anchorId="3C6FEB48" wp14:editId="2CA2102F">
                  <wp:simplePos x="0" y="0"/>
                  <wp:positionH relativeFrom="column">
                    <wp:posOffset>217805</wp:posOffset>
                  </wp:positionH>
                  <wp:positionV relativeFrom="paragraph">
                    <wp:posOffset>42545</wp:posOffset>
                  </wp:positionV>
                  <wp:extent cx="914400" cy="466725"/>
                  <wp:effectExtent l="0" t="0" r="0" b="9525"/>
                  <wp:wrapNone/>
                  <wp:docPr id="87" name="Рисунок 87">
                    <a:extLst xmlns:a="http://schemas.openxmlformats.org/drawingml/2006/main">
                      <a:ext uri="{FF2B5EF4-FFF2-40B4-BE49-F238E27FC236}">
                        <a16:creationId xmlns:a16="http://schemas.microsoft.com/office/drawing/2014/main" id="{00000000-0008-0000-0200-000057000000}"/>
                      </a:ext>
                    </a:extLst>
                  </wp:docPr>
                  <wp:cNvGraphicFramePr/>
                  <a:graphic xmlns:a="http://schemas.openxmlformats.org/drawingml/2006/main">
                    <a:graphicData uri="http://schemas.openxmlformats.org/drawingml/2006/picture">
                      <pic:pic xmlns:pic="http://schemas.openxmlformats.org/drawingml/2006/picture">
                        <pic:nvPicPr>
                          <pic:cNvPr id="87" name="Picture 175">
                            <a:extLst>
                              <a:ext uri="{FF2B5EF4-FFF2-40B4-BE49-F238E27FC236}">
                                <a16:creationId xmlns:a16="http://schemas.microsoft.com/office/drawing/2014/main" id="{00000000-0008-0000-0200-000057000000}"/>
                              </a:ext>
                            </a:extLst>
                          </pic:cNvPr>
                          <pic:cNvPicPr>
                            <a:picLocks noChangeAspect="1"/>
                          </pic:cNvPicPr>
                        </pic:nvPicPr>
                        <pic:blipFill>
                          <a:blip r:embed="rId105" cstate="print"/>
                          <a:stretch>
                            <a:fillRect/>
                          </a:stretch>
                        </pic:blipFill>
                        <pic:spPr>
                          <a:xfrm>
                            <a:off x="0" y="0"/>
                            <a:ext cx="914400" cy="4667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6787EBEC"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6472A8DB"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15 470   </w:t>
            </w:r>
          </w:p>
        </w:tc>
      </w:tr>
      <w:tr w:rsidR="00315D2C" w:rsidRPr="00822FCE" w14:paraId="35AD98C5" w14:textId="77777777" w:rsidTr="00315D2C">
        <w:trPr>
          <w:trHeight w:val="9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EC13A9E"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104</w:t>
            </w:r>
          </w:p>
        </w:tc>
        <w:tc>
          <w:tcPr>
            <w:tcW w:w="1702" w:type="dxa"/>
            <w:tcBorders>
              <w:top w:val="nil"/>
              <w:left w:val="nil"/>
              <w:bottom w:val="single" w:sz="4" w:space="0" w:color="auto"/>
              <w:right w:val="single" w:sz="4" w:space="0" w:color="auto"/>
            </w:tcBorders>
            <w:shd w:val="clear" w:color="auto" w:fill="auto"/>
            <w:vAlign w:val="center"/>
            <w:hideMark/>
          </w:tcPr>
          <w:p w14:paraId="75F275F1" w14:textId="77777777" w:rsidR="00315D2C" w:rsidRPr="00822FCE" w:rsidRDefault="00315D2C" w:rsidP="00032F9E">
            <w:pPr>
              <w:jc w:val="center"/>
              <w:rPr>
                <w:color w:val="000000"/>
                <w:sz w:val="22"/>
                <w:szCs w:val="22"/>
                <w:lang w:eastAsia="ru-KZ"/>
              </w:rPr>
            </w:pPr>
            <w:r w:rsidRPr="00822FCE">
              <w:rPr>
                <w:color w:val="000000"/>
                <w:sz w:val="22"/>
                <w:szCs w:val="22"/>
                <w:lang w:eastAsia="ru-KZ"/>
              </w:rPr>
              <w:t>Чучело кролика Чучело кролика</w:t>
            </w:r>
          </w:p>
        </w:tc>
        <w:tc>
          <w:tcPr>
            <w:tcW w:w="4111" w:type="dxa"/>
            <w:tcBorders>
              <w:top w:val="nil"/>
              <w:left w:val="nil"/>
              <w:bottom w:val="single" w:sz="4" w:space="0" w:color="auto"/>
              <w:right w:val="single" w:sz="4" w:space="0" w:color="auto"/>
            </w:tcBorders>
            <w:shd w:val="clear" w:color="auto" w:fill="auto"/>
            <w:vAlign w:val="center"/>
            <w:hideMark/>
          </w:tcPr>
          <w:p w14:paraId="71A3A7BE" w14:textId="77777777" w:rsidR="00315D2C" w:rsidRPr="00822FCE" w:rsidRDefault="00315D2C" w:rsidP="00032F9E">
            <w:pPr>
              <w:jc w:val="center"/>
              <w:rPr>
                <w:color w:val="000000"/>
                <w:sz w:val="22"/>
                <w:szCs w:val="22"/>
                <w:lang w:eastAsia="ru-KZ"/>
              </w:rPr>
            </w:pPr>
            <w:r w:rsidRPr="00822FCE">
              <w:rPr>
                <w:color w:val="000000"/>
                <w:sz w:val="22"/>
                <w:szCs w:val="22"/>
                <w:lang w:eastAsia="ru-KZ"/>
              </w:rPr>
              <w:t>Чучело голубя предназначено для наглядной демонстрации внешнего строения рыбы при изучении класса рыб при проведении лекционных и практических занятий по биологии.</w:t>
            </w:r>
          </w:p>
        </w:tc>
        <w:tc>
          <w:tcPr>
            <w:tcW w:w="850" w:type="dxa"/>
            <w:tcBorders>
              <w:top w:val="nil"/>
              <w:left w:val="nil"/>
              <w:bottom w:val="single" w:sz="4" w:space="0" w:color="auto"/>
              <w:right w:val="single" w:sz="4" w:space="0" w:color="auto"/>
            </w:tcBorders>
            <w:shd w:val="clear" w:color="auto" w:fill="auto"/>
            <w:vAlign w:val="center"/>
            <w:hideMark/>
          </w:tcPr>
          <w:p w14:paraId="2E671458"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nil"/>
              <w:right w:val="single" w:sz="4" w:space="0" w:color="auto"/>
            </w:tcBorders>
            <w:shd w:val="clear" w:color="auto" w:fill="auto"/>
            <w:noWrap/>
            <w:vAlign w:val="bottom"/>
            <w:hideMark/>
          </w:tcPr>
          <w:p w14:paraId="4384323C" w14:textId="77777777" w:rsidR="00315D2C" w:rsidRPr="00822FCE" w:rsidRDefault="00315D2C" w:rsidP="00032F9E">
            <w:pPr>
              <w:rPr>
                <w:rFonts w:ascii="Calibri" w:hAnsi="Calibri" w:cs="Calibri"/>
                <w:color w:val="000000"/>
                <w:sz w:val="22"/>
                <w:szCs w:val="22"/>
                <w:lang w:eastAsia="ru-KZ"/>
              </w:rPr>
            </w:pPr>
          </w:p>
          <w:tbl>
            <w:tblPr>
              <w:tblW w:w="0" w:type="auto"/>
              <w:tblCellSpacing w:w="0" w:type="dxa"/>
              <w:tblLayout w:type="fixed"/>
              <w:tblCellMar>
                <w:left w:w="0" w:type="dxa"/>
                <w:right w:w="0" w:type="dxa"/>
              </w:tblCellMar>
              <w:tblLook w:val="04A0" w:firstRow="1" w:lastRow="0" w:firstColumn="1" w:lastColumn="0" w:noHBand="0" w:noVBand="1"/>
            </w:tblPr>
            <w:tblGrid>
              <w:gridCol w:w="2320"/>
            </w:tblGrid>
            <w:tr w:rsidR="00315D2C" w:rsidRPr="00822FCE" w14:paraId="19603FA4" w14:textId="77777777" w:rsidTr="00032F9E">
              <w:trPr>
                <w:trHeight w:val="900"/>
                <w:tblCellSpacing w:w="0" w:type="dxa"/>
              </w:trPr>
              <w:tc>
                <w:tcPr>
                  <w:tcW w:w="2320" w:type="dxa"/>
                  <w:tcBorders>
                    <w:top w:val="nil"/>
                    <w:left w:val="nil"/>
                    <w:bottom w:val="single" w:sz="4" w:space="0" w:color="auto"/>
                    <w:right w:val="single" w:sz="4" w:space="0" w:color="auto"/>
                  </w:tcBorders>
                  <w:shd w:val="clear" w:color="auto" w:fill="auto"/>
                  <w:vAlign w:val="center"/>
                  <w:hideMark/>
                </w:tcPr>
                <w:p w14:paraId="4187FF77" w14:textId="77777777" w:rsidR="00315D2C" w:rsidRPr="00822FCE" w:rsidRDefault="00315D2C" w:rsidP="00032F9E">
                  <w:pPr>
                    <w:jc w:val="center"/>
                    <w:rPr>
                      <w:color w:val="000000"/>
                      <w:sz w:val="22"/>
                      <w:szCs w:val="22"/>
                      <w:lang w:eastAsia="ru-KZ"/>
                    </w:rPr>
                  </w:pPr>
                  <w:r w:rsidRPr="00822FCE">
                    <w:rPr>
                      <w:rFonts w:ascii="Calibri" w:hAnsi="Calibri" w:cs="Calibri"/>
                      <w:noProof/>
                      <w:color w:val="000000"/>
                      <w:sz w:val="22"/>
                      <w:szCs w:val="22"/>
                      <w:lang w:eastAsia="ru-KZ"/>
                    </w:rPr>
                    <w:drawing>
                      <wp:anchor distT="0" distB="0" distL="114300" distR="114300" simplePos="0" relativeHeight="251742208" behindDoc="0" locked="0" layoutInCell="1" allowOverlap="1" wp14:anchorId="6053AB8C" wp14:editId="04E8F6D9">
                        <wp:simplePos x="0" y="0"/>
                        <wp:positionH relativeFrom="column">
                          <wp:posOffset>119380</wp:posOffset>
                        </wp:positionH>
                        <wp:positionV relativeFrom="paragraph">
                          <wp:posOffset>-216535</wp:posOffset>
                        </wp:positionV>
                        <wp:extent cx="1047750" cy="533400"/>
                        <wp:effectExtent l="0" t="0" r="0" b="0"/>
                        <wp:wrapNone/>
                        <wp:docPr id="88" name="Рисунок 88">
                          <a:extLst xmlns:a="http://schemas.openxmlformats.org/drawingml/2006/main">
                            <a:ext uri="{FF2B5EF4-FFF2-40B4-BE49-F238E27FC236}">
                              <a16:creationId xmlns:a16="http://schemas.microsoft.com/office/drawing/2014/main" id="{00000000-0008-0000-0200-000058000000}"/>
                            </a:ext>
                          </a:extLst>
                        </wp:docPr>
                        <wp:cNvGraphicFramePr/>
                        <a:graphic xmlns:a="http://schemas.openxmlformats.org/drawingml/2006/main">
                          <a:graphicData uri="http://schemas.openxmlformats.org/drawingml/2006/picture">
                            <pic:pic xmlns:pic="http://schemas.openxmlformats.org/drawingml/2006/picture">
                              <pic:nvPicPr>
                                <pic:cNvPr id="88" name="Picture 176">
                                  <a:extLst>
                                    <a:ext uri="{FF2B5EF4-FFF2-40B4-BE49-F238E27FC236}">
                                      <a16:creationId xmlns:a16="http://schemas.microsoft.com/office/drawing/2014/main" id="{00000000-0008-0000-0200-000058000000}"/>
                                    </a:ext>
                                  </a:extLst>
                                </pic:cNvPr>
                                <pic:cNvPicPr>
                                  <a:picLocks noChangeAspect="1"/>
                                </pic:cNvPicPr>
                              </pic:nvPicPr>
                              <pic:blipFill>
                                <a:blip r:embed="rId106" cstate="print"/>
                                <a:stretch>
                                  <a:fillRect/>
                                </a:stretch>
                              </pic:blipFill>
                              <pic:spPr>
                                <a:xfrm>
                                  <a:off x="0" y="0"/>
                                  <a:ext cx="1047750" cy="533400"/>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822FCE">
                    <w:rPr>
                      <w:color w:val="000000"/>
                      <w:sz w:val="22"/>
                      <w:szCs w:val="22"/>
                      <w:lang w:eastAsia="ru-KZ"/>
                    </w:rPr>
                    <w:t> </w:t>
                  </w:r>
                </w:p>
              </w:tc>
            </w:tr>
          </w:tbl>
          <w:p w14:paraId="1C762E07" w14:textId="77777777" w:rsidR="00315D2C" w:rsidRPr="00822FCE" w:rsidRDefault="00315D2C" w:rsidP="00032F9E">
            <w:pPr>
              <w:rPr>
                <w:rFonts w:ascii="Calibri" w:hAnsi="Calibri" w:cs="Calibri"/>
                <w:color w:val="000000"/>
                <w:sz w:val="22"/>
                <w:szCs w:val="22"/>
                <w:lang w:eastAsia="ru-KZ"/>
              </w:rPr>
            </w:pPr>
          </w:p>
        </w:tc>
        <w:tc>
          <w:tcPr>
            <w:tcW w:w="783" w:type="dxa"/>
            <w:tcBorders>
              <w:top w:val="nil"/>
              <w:left w:val="single" w:sz="4" w:space="0" w:color="auto"/>
              <w:bottom w:val="single" w:sz="4" w:space="0" w:color="auto"/>
              <w:right w:val="single" w:sz="4" w:space="0" w:color="auto"/>
            </w:tcBorders>
            <w:shd w:val="clear" w:color="000000" w:fill="FFFFFF"/>
            <w:vAlign w:val="center"/>
            <w:hideMark/>
          </w:tcPr>
          <w:p w14:paraId="7CD085E6"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66ADD412"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22 190   </w:t>
            </w:r>
          </w:p>
        </w:tc>
      </w:tr>
      <w:tr w:rsidR="00315D2C" w:rsidRPr="00822FCE" w14:paraId="42239B28" w14:textId="77777777" w:rsidTr="00315D2C">
        <w:trPr>
          <w:trHeight w:val="9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FCA9C6D"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lastRenderedPageBreak/>
              <w:t>105</w:t>
            </w:r>
          </w:p>
        </w:tc>
        <w:tc>
          <w:tcPr>
            <w:tcW w:w="1702" w:type="dxa"/>
            <w:tcBorders>
              <w:top w:val="nil"/>
              <w:left w:val="nil"/>
              <w:bottom w:val="single" w:sz="4" w:space="0" w:color="auto"/>
              <w:right w:val="single" w:sz="4" w:space="0" w:color="auto"/>
            </w:tcBorders>
            <w:shd w:val="clear" w:color="auto" w:fill="auto"/>
            <w:vAlign w:val="center"/>
            <w:hideMark/>
          </w:tcPr>
          <w:p w14:paraId="7ADFD9C9" w14:textId="77777777" w:rsidR="00315D2C" w:rsidRPr="00822FCE" w:rsidRDefault="00315D2C" w:rsidP="00032F9E">
            <w:pPr>
              <w:jc w:val="center"/>
              <w:rPr>
                <w:color w:val="000000"/>
                <w:sz w:val="22"/>
                <w:szCs w:val="22"/>
                <w:lang w:eastAsia="ru-KZ"/>
              </w:rPr>
            </w:pPr>
            <w:r w:rsidRPr="00822FCE">
              <w:rPr>
                <w:color w:val="000000"/>
                <w:sz w:val="22"/>
                <w:szCs w:val="22"/>
                <w:lang w:eastAsia="ru-KZ"/>
              </w:rPr>
              <w:t>Чучело крысы Чучело крысы</w:t>
            </w:r>
          </w:p>
        </w:tc>
        <w:tc>
          <w:tcPr>
            <w:tcW w:w="4111" w:type="dxa"/>
            <w:tcBorders>
              <w:top w:val="nil"/>
              <w:left w:val="nil"/>
              <w:bottom w:val="single" w:sz="4" w:space="0" w:color="auto"/>
              <w:right w:val="single" w:sz="4" w:space="0" w:color="auto"/>
            </w:tcBorders>
            <w:shd w:val="clear" w:color="auto" w:fill="auto"/>
            <w:vAlign w:val="center"/>
            <w:hideMark/>
          </w:tcPr>
          <w:p w14:paraId="78B2EC34" w14:textId="2693A04D" w:rsidR="00315D2C" w:rsidRPr="00822FCE" w:rsidRDefault="00315D2C" w:rsidP="00315D2C">
            <w:pPr>
              <w:jc w:val="center"/>
              <w:rPr>
                <w:color w:val="000000"/>
                <w:sz w:val="22"/>
                <w:szCs w:val="22"/>
                <w:lang w:eastAsia="ru-KZ"/>
              </w:rPr>
            </w:pPr>
            <w:r w:rsidRPr="00822FCE">
              <w:rPr>
                <w:color w:val="000000"/>
                <w:sz w:val="22"/>
                <w:szCs w:val="22"/>
                <w:lang w:eastAsia="ru-KZ"/>
              </w:rPr>
              <w:t>Чучело крысы предназначено для наглядной демонстрации внешнего строения крысы и при изучении класса крыс при проведении лекционных и практических занятий по биологии.</w:t>
            </w:r>
          </w:p>
        </w:tc>
        <w:tc>
          <w:tcPr>
            <w:tcW w:w="850" w:type="dxa"/>
            <w:tcBorders>
              <w:top w:val="nil"/>
              <w:left w:val="nil"/>
              <w:bottom w:val="single" w:sz="4" w:space="0" w:color="auto"/>
              <w:right w:val="single" w:sz="4" w:space="0" w:color="auto"/>
            </w:tcBorders>
            <w:shd w:val="clear" w:color="auto" w:fill="auto"/>
            <w:vAlign w:val="center"/>
            <w:hideMark/>
          </w:tcPr>
          <w:p w14:paraId="031C6E39"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74BD2066" w14:textId="77777777" w:rsidR="00315D2C" w:rsidRPr="00822FCE" w:rsidRDefault="00315D2C" w:rsidP="00032F9E">
            <w:pPr>
              <w:jc w:val="center"/>
              <w:rPr>
                <w:color w:val="000000"/>
                <w:sz w:val="22"/>
                <w:szCs w:val="22"/>
                <w:lang w:eastAsia="ru-KZ"/>
              </w:rPr>
            </w:pPr>
            <w:r w:rsidRPr="00822FCE">
              <w:rPr>
                <w:rFonts w:ascii="Calibri" w:hAnsi="Calibri" w:cs="Calibri"/>
                <w:noProof/>
                <w:color w:val="000000"/>
                <w:sz w:val="22"/>
                <w:szCs w:val="22"/>
                <w:lang w:eastAsia="ru-KZ"/>
              </w:rPr>
              <w:drawing>
                <wp:anchor distT="0" distB="0" distL="114300" distR="114300" simplePos="0" relativeHeight="251743232" behindDoc="0" locked="0" layoutInCell="1" allowOverlap="1" wp14:anchorId="7852A644" wp14:editId="15C16AD4">
                  <wp:simplePos x="0" y="0"/>
                  <wp:positionH relativeFrom="column">
                    <wp:posOffset>111125</wp:posOffset>
                  </wp:positionH>
                  <wp:positionV relativeFrom="paragraph">
                    <wp:posOffset>48895</wp:posOffset>
                  </wp:positionV>
                  <wp:extent cx="1133475" cy="438150"/>
                  <wp:effectExtent l="0" t="0" r="9525" b="0"/>
                  <wp:wrapNone/>
                  <wp:docPr id="89" name="Рисунок 89">
                    <a:extLst xmlns:a="http://schemas.openxmlformats.org/drawingml/2006/main">
                      <a:ext uri="{FF2B5EF4-FFF2-40B4-BE49-F238E27FC236}">
                        <a16:creationId xmlns:a16="http://schemas.microsoft.com/office/drawing/2014/main" id="{00000000-0008-0000-0200-000059000000}"/>
                      </a:ext>
                    </a:extLst>
                  </wp:docPr>
                  <wp:cNvGraphicFramePr/>
                  <a:graphic xmlns:a="http://schemas.openxmlformats.org/drawingml/2006/main">
                    <a:graphicData uri="http://schemas.openxmlformats.org/drawingml/2006/picture">
                      <pic:pic xmlns:pic="http://schemas.openxmlformats.org/drawingml/2006/picture">
                        <pic:nvPicPr>
                          <pic:cNvPr id="89" name="Picture 177">
                            <a:extLst>
                              <a:ext uri="{FF2B5EF4-FFF2-40B4-BE49-F238E27FC236}">
                                <a16:creationId xmlns:a16="http://schemas.microsoft.com/office/drawing/2014/main" id="{00000000-0008-0000-0200-000059000000}"/>
                              </a:ext>
                            </a:extLst>
                          </pic:cNvPr>
                          <pic:cNvPicPr>
                            <a:picLocks noChangeAspect="1"/>
                          </pic:cNvPicPr>
                        </pic:nvPicPr>
                        <pic:blipFill>
                          <a:blip r:embed="rId107" cstate="print"/>
                          <a:stretch>
                            <a:fillRect/>
                          </a:stretch>
                        </pic:blipFill>
                        <pic:spPr>
                          <a:xfrm>
                            <a:off x="0" y="0"/>
                            <a:ext cx="1133475" cy="438150"/>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Pr="00822FCE">
              <w:rPr>
                <w:color w:val="000000"/>
                <w:sz w:val="22"/>
                <w:szCs w:val="22"/>
                <w:lang w:eastAsia="ru-KZ"/>
              </w:rPr>
              <w:t> </w:t>
            </w:r>
          </w:p>
        </w:tc>
        <w:tc>
          <w:tcPr>
            <w:tcW w:w="783" w:type="dxa"/>
            <w:tcBorders>
              <w:top w:val="nil"/>
              <w:left w:val="nil"/>
              <w:bottom w:val="single" w:sz="4" w:space="0" w:color="auto"/>
              <w:right w:val="single" w:sz="4" w:space="0" w:color="auto"/>
            </w:tcBorders>
            <w:shd w:val="clear" w:color="000000" w:fill="FFFFFF"/>
            <w:vAlign w:val="center"/>
            <w:hideMark/>
          </w:tcPr>
          <w:p w14:paraId="1690E2E5"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4F5D1CB8"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22 190   </w:t>
            </w:r>
          </w:p>
        </w:tc>
      </w:tr>
      <w:tr w:rsidR="00315D2C" w:rsidRPr="00822FCE" w14:paraId="182547AC" w14:textId="77777777" w:rsidTr="00315D2C">
        <w:trPr>
          <w:trHeight w:val="300"/>
        </w:trPr>
        <w:tc>
          <w:tcPr>
            <w:tcW w:w="11387" w:type="dxa"/>
            <w:gridSpan w:val="7"/>
            <w:tcBorders>
              <w:top w:val="single" w:sz="4" w:space="0" w:color="auto"/>
              <w:left w:val="single" w:sz="4" w:space="0" w:color="auto"/>
              <w:bottom w:val="single" w:sz="4" w:space="0" w:color="auto"/>
              <w:right w:val="single" w:sz="4" w:space="0" w:color="000000"/>
            </w:tcBorders>
            <w:shd w:val="clear" w:color="auto" w:fill="222B40"/>
            <w:vAlign w:val="center"/>
            <w:hideMark/>
          </w:tcPr>
          <w:p w14:paraId="6B041EFA" w14:textId="77777777" w:rsidR="00315D2C" w:rsidRPr="00822FCE" w:rsidRDefault="00315D2C" w:rsidP="00032F9E">
            <w:pPr>
              <w:jc w:val="center"/>
              <w:rPr>
                <w:b/>
                <w:bCs/>
                <w:color w:val="000000"/>
                <w:sz w:val="22"/>
                <w:szCs w:val="22"/>
                <w:lang w:eastAsia="ru-KZ"/>
              </w:rPr>
            </w:pPr>
            <w:r w:rsidRPr="008F461E">
              <w:rPr>
                <w:b/>
                <w:bCs/>
                <w:color w:val="FFFFFF" w:themeColor="background1"/>
                <w:sz w:val="22"/>
                <w:szCs w:val="22"/>
                <w:lang w:eastAsia="ru-KZ"/>
              </w:rPr>
              <w:t>Приборы оптические</w:t>
            </w:r>
          </w:p>
        </w:tc>
      </w:tr>
      <w:tr w:rsidR="00315D2C" w:rsidRPr="00822FCE" w14:paraId="2BD0DAAA" w14:textId="77777777" w:rsidTr="00315D2C">
        <w:trPr>
          <w:trHeight w:val="555"/>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93B45DB"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106</w:t>
            </w:r>
          </w:p>
        </w:tc>
        <w:tc>
          <w:tcPr>
            <w:tcW w:w="1702" w:type="dxa"/>
            <w:tcBorders>
              <w:top w:val="nil"/>
              <w:left w:val="nil"/>
              <w:bottom w:val="single" w:sz="4" w:space="0" w:color="auto"/>
              <w:right w:val="single" w:sz="4" w:space="0" w:color="auto"/>
            </w:tcBorders>
            <w:shd w:val="clear" w:color="auto" w:fill="auto"/>
            <w:vAlign w:val="center"/>
            <w:hideMark/>
          </w:tcPr>
          <w:p w14:paraId="21F3E17D"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Лупа</w:t>
            </w:r>
          </w:p>
        </w:tc>
        <w:tc>
          <w:tcPr>
            <w:tcW w:w="4111" w:type="dxa"/>
            <w:tcBorders>
              <w:top w:val="nil"/>
              <w:left w:val="nil"/>
              <w:bottom w:val="single" w:sz="4" w:space="0" w:color="auto"/>
              <w:right w:val="single" w:sz="4" w:space="0" w:color="auto"/>
            </w:tcBorders>
            <w:shd w:val="clear" w:color="auto" w:fill="auto"/>
            <w:vAlign w:val="center"/>
            <w:hideMark/>
          </w:tcPr>
          <w:p w14:paraId="241E46B6"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Используется на уроках и при</w:t>
            </w:r>
            <w:r>
              <w:rPr>
                <w:color w:val="000000"/>
                <w:sz w:val="22"/>
                <w:szCs w:val="22"/>
                <w:lang w:val="kk-KZ" w:eastAsia="ru-KZ"/>
              </w:rPr>
              <w:t xml:space="preserve"> </w:t>
            </w:r>
            <w:r w:rsidRPr="00822FCE">
              <w:rPr>
                <w:color w:val="000000"/>
                <w:sz w:val="22"/>
                <w:szCs w:val="22"/>
                <w:lang w:eastAsia="ru-KZ"/>
              </w:rPr>
              <w:t>проведении наблюдений в природе</w:t>
            </w:r>
          </w:p>
        </w:tc>
        <w:tc>
          <w:tcPr>
            <w:tcW w:w="850" w:type="dxa"/>
            <w:tcBorders>
              <w:top w:val="nil"/>
              <w:left w:val="nil"/>
              <w:bottom w:val="single" w:sz="4" w:space="0" w:color="auto"/>
              <w:right w:val="single" w:sz="4" w:space="0" w:color="auto"/>
            </w:tcBorders>
            <w:shd w:val="clear" w:color="auto" w:fill="auto"/>
            <w:vAlign w:val="center"/>
            <w:hideMark/>
          </w:tcPr>
          <w:p w14:paraId="388B86D7"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5BC0ADF6" w14:textId="77777777" w:rsidR="00315D2C" w:rsidRPr="00A34B16" w:rsidRDefault="00315D2C" w:rsidP="00032F9E">
            <w:pPr>
              <w:jc w:val="center"/>
              <w:rPr>
                <w:color w:val="000000"/>
                <w:sz w:val="22"/>
                <w:szCs w:val="22"/>
                <w:lang w:val="kk-KZ" w:eastAsia="ru-KZ"/>
              </w:rPr>
            </w:pPr>
            <w:r w:rsidRPr="00822FCE">
              <w:rPr>
                <w:noProof/>
                <w:color w:val="000000"/>
                <w:sz w:val="22"/>
                <w:szCs w:val="22"/>
                <w:lang w:eastAsia="ru-KZ"/>
              </w:rPr>
              <w:drawing>
                <wp:anchor distT="0" distB="0" distL="114300" distR="114300" simplePos="0" relativeHeight="251744256" behindDoc="0" locked="0" layoutInCell="1" allowOverlap="1" wp14:anchorId="382BFEB0" wp14:editId="0AD67E35">
                  <wp:simplePos x="0" y="0"/>
                  <wp:positionH relativeFrom="column">
                    <wp:posOffset>346075</wp:posOffset>
                  </wp:positionH>
                  <wp:positionV relativeFrom="paragraph">
                    <wp:posOffset>-5715</wp:posOffset>
                  </wp:positionV>
                  <wp:extent cx="657225" cy="323850"/>
                  <wp:effectExtent l="0" t="0" r="9525" b="0"/>
                  <wp:wrapNone/>
                  <wp:docPr id="90" name="Рисунок 90">
                    <a:extLst xmlns:a="http://schemas.openxmlformats.org/drawingml/2006/main">
                      <a:ext uri="{FF2B5EF4-FFF2-40B4-BE49-F238E27FC236}">
                        <a16:creationId xmlns:a16="http://schemas.microsoft.com/office/drawing/2014/main" id="{00000000-0008-0000-0200-00005A000000}"/>
                      </a:ext>
                    </a:extLst>
                  </wp:docPr>
                  <wp:cNvGraphicFramePr/>
                  <a:graphic xmlns:a="http://schemas.openxmlformats.org/drawingml/2006/main">
                    <a:graphicData uri="http://schemas.openxmlformats.org/drawingml/2006/picture">
                      <pic:pic xmlns:pic="http://schemas.openxmlformats.org/drawingml/2006/picture">
                        <pic:nvPicPr>
                          <pic:cNvPr id="90" name="Picture 94">
                            <a:extLst>
                              <a:ext uri="{FF2B5EF4-FFF2-40B4-BE49-F238E27FC236}">
                                <a16:creationId xmlns:a16="http://schemas.microsoft.com/office/drawing/2014/main" id="{00000000-0008-0000-0200-00005A000000}"/>
                              </a:ext>
                            </a:extLst>
                          </pic:cNvPr>
                          <pic:cNvPicPr>
                            <a:picLocks noChangeAspect="1"/>
                          </pic:cNvPicPr>
                        </pic:nvPicPr>
                        <pic:blipFill>
                          <a:blip r:embed="rId108" cstate="print"/>
                          <a:stretch>
                            <a:fillRect/>
                          </a:stretch>
                        </pic:blipFill>
                        <pic:spPr>
                          <a:xfrm>
                            <a:off x="0" y="0"/>
                            <a:ext cx="657225" cy="323850"/>
                          </a:xfrm>
                          <a:prstGeom prst="rect">
                            <a:avLst/>
                          </a:prstGeom>
                          <a:noFill/>
                          <a:ln w="9525">
                            <a:noFill/>
                          </a:ln>
                        </pic:spPr>
                      </pic:pic>
                    </a:graphicData>
                  </a:graphic>
                  <wp14:sizeRelH relativeFrom="page">
                    <wp14:pctWidth>0</wp14:pctWidth>
                  </wp14:sizeRelH>
                  <wp14:sizeRelV relativeFrom="page">
                    <wp14:pctHeight>0</wp14:pctHeight>
                  </wp14:sizeRelV>
                </wp:anchor>
              </w:drawing>
            </w:r>
            <w:r>
              <w:rPr>
                <w:noProof/>
                <w:color w:val="000000"/>
                <w:sz w:val="22"/>
                <w:szCs w:val="22"/>
                <w:lang w:val="kk-KZ" w:eastAsia="ru-KZ"/>
              </w:rPr>
              <w:t xml:space="preserve">       </w:t>
            </w:r>
          </w:p>
        </w:tc>
        <w:tc>
          <w:tcPr>
            <w:tcW w:w="783" w:type="dxa"/>
            <w:tcBorders>
              <w:top w:val="nil"/>
              <w:left w:val="nil"/>
              <w:bottom w:val="single" w:sz="4" w:space="0" w:color="auto"/>
              <w:right w:val="single" w:sz="4" w:space="0" w:color="auto"/>
            </w:tcBorders>
            <w:shd w:val="clear" w:color="000000" w:fill="FFFFFF"/>
            <w:vAlign w:val="center"/>
            <w:hideMark/>
          </w:tcPr>
          <w:p w14:paraId="09DE97A1"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3B6BA620"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560   </w:t>
            </w:r>
          </w:p>
        </w:tc>
      </w:tr>
      <w:tr w:rsidR="00315D2C" w:rsidRPr="00822FCE" w14:paraId="5727EAEC" w14:textId="77777777" w:rsidTr="00315D2C">
        <w:trPr>
          <w:trHeight w:val="72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66178B7"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107</w:t>
            </w:r>
          </w:p>
        </w:tc>
        <w:tc>
          <w:tcPr>
            <w:tcW w:w="1702" w:type="dxa"/>
            <w:tcBorders>
              <w:top w:val="nil"/>
              <w:left w:val="nil"/>
              <w:bottom w:val="single" w:sz="4" w:space="0" w:color="auto"/>
              <w:right w:val="single" w:sz="4" w:space="0" w:color="auto"/>
            </w:tcBorders>
            <w:shd w:val="clear" w:color="auto" w:fill="auto"/>
            <w:vAlign w:val="center"/>
            <w:hideMark/>
          </w:tcPr>
          <w:p w14:paraId="6460A67F"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Бинокль</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6AE041CE"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Используется на экскурсиях при проведении наблюдений в природе</w:t>
            </w:r>
          </w:p>
        </w:tc>
        <w:tc>
          <w:tcPr>
            <w:tcW w:w="850" w:type="dxa"/>
            <w:tcBorders>
              <w:top w:val="nil"/>
              <w:left w:val="nil"/>
              <w:bottom w:val="single" w:sz="4" w:space="0" w:color="auto"/>
              <w:right w:val="single" w:sz="4" w:space="0" w:color="auto"/>
            </w:tcBorders>
            <w:shd w:val="clear" w:color="auto" w:fill="auto"/>
            <w:vAlign w:val="center"/>
            <w:hideMark/>
          </w:tcPr>
          <w:p w14:paraId="38497CB7"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single" w:sz="4" w:space="0" w:color="auto"/>
              <w:left w:val="nil"/>
              <w:bottom w:val="single" w:sz="4" w:space="0" w:color="auto"/>
              <w:right w:val="single" w:sz="4" w:space="0" w:color="auto"/>
            </w:tcBorders>
            <w:vAlign w:val="center"/>
            <w:hideMark/>
          </w:tcPr>
          <w:p w14:paraId="76423C23" w14:textId="77777777" w:rsidR="00315D2C" w:rsidRPr="00822FCE" w:rsidRDefault="00315D2C" w:rsidP="00032F9E">
            <w:pPr>
              <w:rPr>
                <w:color w:val="000000"/>
                <w:sz w:val="22"/>
                <w:szCs w:val="22"/>
                <w:lang w:eastAsia="ru-KZ"/>
              </w:rPr>
            </w:pPr>
            <w:r w:rsidRPr="00822FCE">
              <w:rPr>
                <w:noProof/>
                <w:color w:val="000000"/>
                <w:sz w:val="22"/>
                <w:szCs w:val="22"/>
                <w:lang w:eastAsia="ru-KZ"/>
              </w:rPr>
              <w:drawing>
                <wp:anchor distT="0" distB="0" distL="114300" distR="114300" simplePos="0" relativeHeight="251745280" behindDoc="0" locked="0" layoutInCell="1" allowOverlap="1" wp14:anchorId="61B469AE" wp14:editId="61471B6A">
                  <wp:simplePos x="0" y="0"/>
                  <wp:positionH relativeFrom="column">
                    <wp:posOffset>363855</wp:posOffset>
                  </wp:positionH>
                  <wp:positionV relativeFrom="paragraph">
                    <wp:posOffset>-68580</wp:posOffset>
                  </wp:positionV>
                  <wp:extent cx="609600" cy="342900"/>
                  <wp:effectExtent l="0" t="0" r="0" b="0"/>
                  <wp:wrapNone/>
                  <wp:docPr id="91" name="Рисунок 91" descr="V{JDK20A`R1@VG(J~~1)]MB">
                    <a:extLst xmlns:a="http://schemas.openxmlformats.org/drawingml/2006/main">
                      <a:ext uri="{FF2B5EF4-FFF2-40B4-BE49-F238E27FC236}">
                        <a16:creationId xmlns:a16="http://schemas.microsoft.com/office/drawing/2014/main" id="{00000000-0008-0000-0200-00005B000000}"/>
                      </a:ext>
                    </a:extLst>
                  </wp:docPr>
                  <wp:cNvGraphicFramePr/>
                  <a:graphic xmlns:a="http://schemas.openxmlformats.org/drawingml/2006/main">
                    <a:graphicData uri="http://schemas.openxmlformats.org/drawingml/2006/picture">
                      <pic:pic xmlns:pic="http://schemas.openxmlformats.org/drawingml/2006/picture">
                        <pic:nvPicPr>
                          <pic:cNvPr id="91" name="图片 170" descr="V{JDK20A`R1@VG(J~~1)]MB">
                            <a:extLst>
                              <a:ext uri="{FF2B5EF4-FFF2-40B4-BE49-F238E27FC236}">
                                <a16:creationId xmlns:a16="http://schemas.microsoft.com/office/drawing/2014/main" id="{00000000-0008-0000-0200-00005B000000}"/>
                              </a:ext>
                            </a:extLst>
                          </pic:cNvPr>
                          <pic:cNvPicPr>
                            <a:picLocks noChangeAspect="1"/>
                          </pic:cNvPicPr>
                        </pic:nvPicPr>
                        <pic:blipFill>
                          <a:blip r:embed="rId109" cstate="print"/>
                          <a:stretch>
                            <a:fillRect/>
                          </a:stretch>
                        </pic:blipFill>
                        <pic:spPr>
                          <a:xfrm>
                            <a:off x="0" y="0"/>
                            <a:ext cx="609600" cy="342900"/>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660A0BBD"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2A7149C6"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14 490   </w:t>
            </w:r>
          </w:p>
        </w:tc>
      </w:tr>
      <w:tr w:rsidR="00315D2C" w:rsidRPr="00822FCE" w14:paraId="352BE2B9" w14:textId="77777777" w:rsidTr="00315D2C">
        <w:trPr>
          <w:trHeight w:val="123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16C5034"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108</w:t>
            </w:r>
          </w:p>
        </w:tc>
        <w:tc>
          <w:tcPr>
            <w:tcW w:w="1702" w:type="dxa"/>
            <w:tcBorders>
              <w:top w:val="nil"/>
              <w:left w:val="nil"/>
              <w:bottom w:val="single" w:sz="4" w:space="0" w:color="auto"/>
              <w:right w:val="single" w:sz="4" w:space="0" w:color="auto"/>
            </w:tcBorders>
            <w:shd w:val="clear" w:color="auto" w:fill="auto"/>
            <w:vAlign w:val="center"/>
            <w:hideMark/>
          </w:tcPr>
          <w:p w14:paraId="234DA705"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Микроскоп учебный</w:t>
            </w:r>
          </w:p>
        </w:tc>
        <w:tc>
          <w:tcPr>
            <w:tcW w:w="4111" w:type="dxa"/>
            <w:tcBorders>
              <w:top w:val="nil"/>
              <w:left w:val="nil"/>
              <w:bottom w:val="single" w:sz="4" w:space="0" w:color="auto"/>
              <w:right w:val="single" w:sz="4" w:space="0" w:color="auto"/>
            </w:tcBorders>
            <w:shd w:val="clear" w:color="auto" w:fill="auto"/>
            <w:vAlign w:val="center"/>
            <w:hideMark/>
          </w:tcPr>
          <w:p w14:paraId="750D3345"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Имеет подвижный предметный столик, тубус с двумя сменными окулярами ( 10 х, 16 х); три объектива (4 х, 10 х, 40 х), расположенные на вращающейся револьверной головке. Увеличение 100 х - 640 х крат</w:t>
            </w:r>
          </w:p>
        </w:tc>
        <w:tc>
          <w:tcPr>
            <w:tcW w:w="850" w:type="dxa"/>
            <w:tcBorders>
              <w:top w:val="nil"/>
              <w:left w:val="nil"/>
              <w:bottom w:val="single" w:sz="4" w:space="0" w:color="auto"/>
              <w:right w:val="single" w:sz="4" w:space="0" w:color="auto"/>
            </w:tcBorders>
            <w:shd w:val="clear" w:color="auto" w:fill="auto"/>
            <w:vAlign w:val="center"/>
            <w:hideMark/>
          </w:tcPr>
          <w:p w14:paraId="1674D0B6"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single" w:sz="4" w:space="0" w:color="auto"/>
              <w:left w:val="nil"/>
              <w:bottom w:val="single" w:sz="4" w:space="0" w:color="auto"/>
              <w:right w:val="single" w:sz="4" w:space="0" w:color="auto"/>
            </w:tcBorders>
            <w:vAlign w:val="center"/>
            <w:hideMark/>
          </w:tcPr>
          <w:p w14:paraId="1A77864C" w14:textId="77777777" w:rsidR="00315D2C" w:rsidRPr="00822FCE" w:rsidRDefault="00315D2C" w:rsidP="00032F9E">
            <w:pPr>
              <w:rPr>
                <w:color w:val="000000"/>
                <w:sz w:val="22"/>
                <w:szCs w:val="22"/>
                <w:lang w:eastAsia="ru-KZ"/>
              </w:rPr>
            </w:pPr>
            <w:r w:rsidRPr="00822FCE">
              <w:rPr>
                <w:noProof/>
                <w:color w:val="000000"/>
                <w:sz w:val="22"/>
                <w:szCs w:val="22"/>
                <w:lang w:eastAsia="ru-KZ"/>
              </w:rPr>
              <w:drawing>
                <wp:anchor distT="0" distB="0" distL="114300" distR="114300" simplePos="0" relativeHeight="251746304" behindDoc="0" locked="0" layoutInCell="1" allowOverlap="1" wp14:anchorId="7FF39E3A" wp14:editId="400A066A">
                  <wp:simplePos x="0" y="0"/>
                  <wp:positionH relativeFrom="column">
                    <wp:posOffset>274955</wp:posOffset>
                  </wp:positionH>
                  <wp:positionV relativeFrom="paragraph">
                    <wp:posOffset>-27305</wp:posOffset>
                  </wp:positionV>
                  <wp:extent cx="795020" cy="779145"/>
                  <wp:effectExtent l="0" t="0" r="5080" b="1905"/>
                  <wp:wrapNone/>
                  <wp:docPr id="92" name="Рисунок 92">
                    <a:extLst xmlns:a="http://schemas.openxmlformats.org/drawingml/2006/main">
                      <a:ext uri="{FF2B5EF4-FFF2-40B4-BE49-F238E27FC236}">
                        <a16:creationId xmlns:a16="http://schemas.microsoft.com/office/drawing/2014/main" id="{00000000-0008-0000-0200-00005C000000}"/>
                      </a:ext>
                    </a:extLst>
                  </wp:docPr>
                  <wp:cNvGraphicFramePr/>
                  <a:graphic xmlns:a="http://schemas.openxmlformats.org/drawingml/2006/main">
                    <a:graphicData uri="http://schemas.openxmlformats.org/drawingml/2006/picture">
                      <pic:pic xmlns:pic="http://schemas.openxmlformats.org/drawingml/2006/picture">
                        <pic:nvPicPr>
                          <pic:cNvPr id="92" name="Picture 1838">
                            <a:extLst>
                              <a:ext uri="{FF2B5EF4-FFF2-40B4-BE49-F238E27FC236}">
                                <a16:creationId xmlns:a16="http://schemas.microsoft.com/office/drawing/2014/main" id="{00000000-0008-0000-0200-00005C000000}"/>
                              </a:ext>
                            </a:extLst>
                          </pic:cNvPr>
                          <pic:cNvPicPr>
                            <a:picLocks noChangeAspect="1"/>
                          </pic:cNvPicPr>
                        </pic:nvPicPr>
                        <pic:blipFill>
                          <a:blip r:embed="rId110" cstate="print"/>
                          <a:stretch>
                            <a:fillRect/>
                          </a:stretch>
                        </pic:blipFill>
                        <pic:spPr>
                          <a:xfrm>
                            <a:off x="0" y="0"/>
                            <a:ext cx="795020" cy="77914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7667E394"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0A929A08"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51 170   </w:t>
            </w:r>
          </w:p>
        </w:tc>
      </w:tr>
      <w:tr w:rsidR="00315D2C" w:rsidRPr="00822FCE" w14:paraId="5FBCAD10" w14:textId="77777777" w:rsidTr="002A407B">
        <w:trPr>
          <w:trHeight w:val="1698"/>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FA5A76D"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109</w:t>
            </w:r>
          </w:p>
        </w:tc>
        <w:tc>
          <w:tcPr>
            <w:tcW w:w="1702" w:type="dxa"/>
            <w:tcBorders>
              <w:top w:val="nil"/>
              <w:left w:val="nil"/>
              <w:bottom w:val="single" w:sz="4" w:space="0" w:color="auto"/>
              <w:right w:val="single" w:sz="4" w:space="0" w:color="auto"/>
            </w:tcBorders>
            <w:shd w:val="clear" w:color="auto" w:fill="auto"/>
            <w:vAlign w:val="center"/>
            <w:hideMark/>
          </w:tcPr>
          <w:p w14:paraId="4114E0BB"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xml:space="preserve">Микроскоп  с </w:t>
            </w:r>
            <w:proofErr w:type="spellStart"/>
            <w:r w:rsidRPr="00822FCE">
              <w:rPr>
                <w:color w:val="000000"/>
                <w:sz w:val="22"/>
                <w:szCs w:val="22"/>
                <w:lang w:eastAsia="ru-KZ"/>
              </w:rPr>
              <w:t>электроподсветкой</w:t>
            </w:r>
            <w:proofErr w:type="spellEnd"/>
          </w:p>
        </w:tc>
        <w:tc>
          <w:tcPr>
            <w:tcW w:w="4111" w:type="dxa"/>
            <w:tcBorders>
              <w:top w:val="nil"/>
              <w:left w:val="nil"/>
              <w:bottom w:val="single" w:sz="4" w:space="0" w:color="auto"/>
              <w:right w:val="single" w:sz="4" w:space="0" w:color="auto"/>
            </w:tcBorders>
            <w:shd w:val="clear" w:color="auto" w:fill="auto"/>
            <w:vAlign w:val="center"/>
            <w:hideMark/>
          </w:tcPr>
          <w:p w14:paraId="58FE4192"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w:t>
            </w:r>
          </w:p>
        </w:tc>
        <w:tc>
          <w:tcPr>
            <w:tcW w:w="850" w:type="dxa"/>
            <w:tcBorders>
              <w:top w:val="nil"/>
              <w:left w:val="nil"/>
              <w:bottom w:val="single" w:sz="4" w:space="0" w:color="auto"/>
              <w:right w:val="single" w:sz="4" w:space="0" w:color="auto"/>
            </w:tcBorders>
            <w:shd w:val="clear" w:color="auto" w:fill="auto"/>
            <w:vAlign w:val="center"/>
            <w:hideMark/>
          </w:tcPr>
          <w:p w14:paraId="2D265D80" w14:textId="77777777" w:rsidR="00315D2C" w:rsidRPr="00822FCE" w:rsidRDefault="00315D2C" w:rsidP="00032F9E">
            <w:pPr>
              <w:jc w:val="center"/>
              <w:rPr>
                <w:color w:val="000000"/>
                <w:sz w:val="22"/>
                <w:szCs w:val="22"/>
                <w:lang w:eastAsia="ru-KZ"/>
              </w:rPr>
            </w:pPr>
            <w:proofErr w:type="spellStart"/>
            <w:r w:rsidRPr="00822FCE">
              <w:rPr>
                <w:color w:val="000000"/>
                <w:sz w:val="22"/>
                <w:szCs w:val="22"/>
                <w:lang w:eastAsia="ru-KZ"/>
              </w:rPr>
              <w:t>шт</w:t>
            </w:r>
            <w:proofErr w:type="spellEnd"/>
          </w:p>
        </w:tc>
        <w:tc>
          <w:tcPr>
            <w:tcW w:w="2194" w:type="dxa"/>
            <w:tcBorders>
              <w:top w:val="nil"/>
              <w:left w:val="nil"/>
              <w:bottom w:val="single" w:sz="4" w:space="0" w:color="auto"/>
              <w:right w:val="single" w:sz="4" w:space="0" w:color="auto"/>
            </w:tcBorders>
            <w:shd w:val="clear" w:color="auto" w:fill="auto"/>
            <w:vAlign w:val="center"/>
            <w:hideMark/>
          </w:tcPr>
          <w:p w14:paraId="33DDBAB6"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47328" behindDoc="0" locked="0" layoutInCell="1" allowOverlap="1" wp14:anchorId="5BA4E759" wp14:editId="57C003D0">
                  <wp:simplePos x="0" y="0"/>
                  <wp:positionH relativeFrom="column">
                    <wp:posOffset>239395</wp:posOffset>
                  </wp:positionH>
                  <wp:positionV relativeFrom="paragraph">
                    <wp:posOffset>17780</wp:posOffset>
                  </wp:positionV>
                  <wp:extent cx="762000" cy="949325"/>
                  <wp:effectExtent l="0" t="0" r="0" b="3175"/>
                  <wp:wrapNone/>
                  <wp:docPr id="93" name="Рисунок 93">
                    <a:extLst xmlns:a="http://schemas.openxmlformats.org/drawingml/2006/main">
                      <a:ext uri="{FF2B5EF4-FFF2-40B4-BE49-F238E27FC236}">
                        <a16:creationId xmlns:a16="http://schemas.microsoft.com/office/drawing/2014/main" id="{00000000-0008-0000-0200-00005D000000}"/>
                      </a:ext>
                    </a:extLst>
                  </wp:docPr>
                  <wp:cNvGraphicFramePr/>
                  <a:graphic xmlns:a="http://schemas.openxmlformats.org/drawingml/2006/main">
                    <a:graphicData uri="http://schemas.openxmlformats.org/drawingml/2006/picture">
                      <pic:pic xmlns:pic="http://schemas.openxmlformats.org/drawingml/2006/picture">
                        <pic:nvPicPr>
                          <pic:cNvPr id="93" name="Picture 178">
                            <a:extLst>
                              <a:ext uri="{FF2B5EF4-FFF2-40B4-BE49-F238E27FC236}">
                                <a16:creationId xmlns:a16="http://schemas.microsoft.com/office/drawing/2014/main" id="{00000000-0008-0000-0200-00005D000000}"/>
                              </a:ext>
                            </a:extLst>
                          </pic:cNvPr>
                          <pic:cNvPicPr>
                            <a:picLocks noChangeAspect="1"/>
                          </pic:cNvPicPr>
                        </pic:nvPicPr>
                        <pic:blipFill>
                          <a:blip r:embed="rId111" cstate="print"/>
                          <a:stretch>
                            <a:fillRect/>
                          </a:stretch>
                        </pic:blipFill>
                        <pic:spPr>
                          <a:xfrm>
                            <a:off x="0" y="0"/>
                            <a:ext cx="762000" cy="9493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5C50AF55"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1E633A34"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170 030   </w:t>
            </w:r>
          </w:p>
        </w:tc>
      </w:tr>
      <w:tr w:rsidR="00315D2C" w:rsidRPr="00822FCE" w14:paraId="431AAC1C" w14:textId="77777777" w:rsidTr="00315D2C">
        <w:trPr>
          <w:trHeight w:val="15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4482649"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110</w:t>
            </w:r>
          </w:p>
        </w:tc>
        <w:tc>
          <w:tcPr>
            <w:tcW w:w="1702" w:type="dxa"/>
            <w:tcBorders>
              <w:top w:val="nil"/>
              <w:left w:val="nil"/>
              <w:bottom w:val="single" w:sz="4" w:space="0" w:color="auto"/>
              <w:right w:val="single" w:sz="4" w:space="0" w:color="auto"/>
            </w:tcBorders>
            <w:shd w:val="clear" w:color="000000" w:fill="FFFFFF"/>
            <w:vAlign w:val="center"/>
            <w:hideMark/>
          </w:tcPr>
          <w:p w14:paraId="3EF1B8CE" w14:textId="77777777" w:rsidR="00315D2C" w:rsidRPr="00822FCE" w:rsidRDefault="00315D2C" w:rsidP="00032F9E">
            <w:pPr>
              <w:jc w:val="center"/>
              <w:rPr>
                <w:sz w:val="22"/>
                <w:szCs w:val="22"/>
                <w:lang w:eastAsia="ru-KZ"/>
              </w:rPr>
            </w:pPr>
            <w:r w:rsidRPr="00822FCE">
              <w:rPr>
                <w:sz w:val="22"/>
                <w:szCs w:val="22"/>
                <w:lang w:eastAsia="ru-KZ"/>
              </w:rPr>
              <w:t>Набор химической посуды и принадлежностей для лабораторных работ по биологии</w:t>
            </w:r>
          </w:p>
        </w:tc>
        <w:tc>
          <w:tcPr>
            <w:tcW w:w="4111" w:type="dxa"/>
            <w:tcBorders>
              <w:top w:val="nil"/>
              <w:left w:val="nil"/>
              <w:bottom w:val="single" w:sz="4" w:space="0" w:color="auto"/>
              <w:right w:val="single" w:sz="4" w:space="0" w:color="auto"/>
            </w:tcBorders>
            <w:shd w:val="clear" w:color="auto" w:fill="auto"/>
            <w:vAlign w:val="center"/>
            <w:hideMark/>
          </w:tcPr>
          <w:p w14:paraId="5A4B7B18"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w:t>
            </w:r>
          </w:p>
        </w:tc>
        <w:tc>
          <w:tcPr>
            <w:tcW w:w="850" w:type="dxa"/>
            <w:tcBorders>
              <w:top w:val="nil"/>
              <w:left w:val="nil"/>
              <w:bottom w:val="single" w:sz="4" w:space="0" w:color="auto"/>
              <w:right w:val="single" w:sz="4" w:space="0" w:color="auto"/>
            </w:tcBorders>
            <w:shd w:val="clear" w:color="auto" w:fill="auto"/>
            <w:vAlign w:val="center"/>
            <w:hideMark/>
          </w:tcPr>
          <w:p w14:paraId="1CBE33C5"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набор</w:t>
            </w:r>
          </w:p>
        </w:tc>
        <w:tc>
          <w:tcPr>
            <w:tcW w:w="2194" w:type="dxa"/>
            <w:tcBorders>
              <w:top w:val="single" w:sz="4" w:space="0" w:color="auto"/>
              <w:left w:val="nil"/>
              <w:bottom w:val="single" w:sz="4" w:space="0" w:color="auto"/>
              <w:right w:val="single" w:sz="4" w:space="0" w:color="auto"/>
            </w:tcBorders>
            <w:vAlign w:val="center"/>
            <w:hideMark/>
          </w:tcPr>
          <w:p w14:paraId="47D4BD32" w14:textId="77777777" w:rsidR="00315D2C" w:rsidRPr="00822FCE" w:rsidRDefault="00315D2C" w:rsidP="00032F9E">
            <w:pPr>
              <w:rPr>
                <w:color w:val="000000"/>
                <w:sz w:val="22"/>
                <w:szCs w:val="22"/>
                <w:lang w:eastAsia="ru-KZ"/>
              </w:rPr>
            </w:pPr>
            <w:r w:rsidRPr="00822FCE">
              <w:rPr>
                <w:noProof/>
                <w:color w:val="000000"/>
                <w:sz w:val="22"/>
                <w:szCs w:val="22"/>
                <w:lang w:eastAsia="ru-KZ"/>
              </w:rPr>
              <w:drawing>
                <wp:anchor distT="0" distB="0" distL="114300" distR="114300" simplePos="0" relativeHeight="251748352" behindDoc="0" locked="0" layoutInCell="1" allowOverlap="1" wp14:anchorId="65BAB620" wp14:editId="46E9CF3A">
                  <wp:simplePos x="0" y="0"/>
                  <wp:positionH relativeFrom="column">
                    <wp:posOffset>294005</wp:posOffset>
                  </wp:positionH>
                  <wp:positionV relativeFrom="paragraph">
                    <wp:posOffset>27305</wp:posOffset>
                  </wp:positionV>
                  <wp:extent cx="781050" cy="847725"/>
                  <wp:effectExtent l="0" t="0" r="0" b="9525"/>
                  <wp:wrapNone/>
                  <wp:docPr id="94" name="Рисунок 94">
                    <a:extLst xmlns:a="http://schemas.openxmlformats.org/drawingml/2006/main">
                      <a:ext uri="{FF2B5EF4-FFF2-40B4-BE49-F238E27FC236}">
                        <a16:creationId xmlns:a16="http://schemas.microsoft.com/office/drawing/2014/main" id="{00000000-0008-0000-0200-00005E000000}"/>
                      </a:ext>
                    </a:extLst>
                  </wp:docPr>
                  <wp:cNvGraphicFramePr/>
                  <a:graphic xmlns:a="http://schemas.openxmlformats.org/drawingml/2006/main">
                    <a:graphicData uri="http://schemas.openxmlformats.org/drawingml/2006/picture">
                      <pic:pic xmlns:pic="http://schemas.openxmlformats.org/drawingml/2006/picture">
                        <pic:nvPicPr>
                          <pic:cNvPr id="94" name="Picture 180">
                            <a:extLst>
                              <a:ext uri="{FF2B5EF4-FFF2-40B4-BE49-F238E27FC236}">
                                <a16:creationId xmlns:a16="http://schemas.microsoft.com/office/drawing/2014/main" id="{00000000-0008-0000-0200-00005E000000}"/>
                              </a:ext>
                            </a:extLst>
                          </pic:cNvPr>
                          <pic:cNvPicPr>
                            <a:picLocks noChangeAspect="1"/>
                          </pic:cNvPicPr>
                        </pic:nvPicPr>
                        <pic:blipFill>
                          <a:blip r:embed="rId112" cstate="print"/>
                          <a:stretch>
                            <a:fillRect/>
                          </a:stretch>
                        </pic:blipFill>
                        <pic:spPr>
                          <a:xfrm>
                            <a:off x="0" y="0"/>
                            <a:ext cx="781050" cy="84772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476AFC95"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6E68BCAA"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42 490   </w:t>
            </w:r>
          </w:p>
        </w:tc>
      </w:tr>
      <w:tr w:rsidR="00315D2C" w:rsidRPr="00822FCE" w14:paraId="27291A8C" w14:textId="77777777" w:rsidTr="00315D2C">
        <w:trPr>
          <w:trHeight w:val="15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1498CCE"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111</w:t>
            </w:r>
          </w:p>
        </w:tc>
        <w:tc>
          <w:tcPr>
            <w:tcW w:w="1702" w:type="dxa"/>
            <w:tcBorders>
              <w:top w:val="nil"/>
              <w:left w:val="nil"/>
              <w:bottom w:val="single" w:sz="4" w:space="0" w:color="auto"/>
              <w:right w:val="single" w:sz="4" w:space="0" w:color="auto"/>
            </w:tcBorders>
            <w:shd w:val="clear" w:color="000000" w:fill="FFFFFF"/>
            <w:vAlign w:val="center"/>
            <w:hideMark/>
          </w:tcPr>
          <w:p w14:paraId="2DABA47C" w14:textId="101568AC" w:rsidR="00315D2C" w:rsidRPr="00822FCE" w:rsidRDefault="00746B6B" w:rsidP="00032F9E">
            <w:pPr>
              <w:jc w:val="center"/>
              <w:rPr>
                <w:sz w:val="22"/>
                <w:szCs w:val="22"/>
                <w:lang w:eastAsia="ru-KZ"/>
              </w:rPr>
            </w:pPr>
            <w:r>
              <w:rPr>
                <w:noProof/>
                <w:color w:val="000000"/>
                <w:sz w:val="22"/>
                <w:szCs w:val="22"/>
                <w:lang w:eastAsia="ru-KZ"/>
              </w:rPr>
              <mc:AlternateContent>
                <mc:Choice Requires="wps">
                  <w:drawing>
                    <wp:anchor distT="0" distB="0" distL="114300" distR="114300" simplePos="0" relativeHeight="251772928" behindDoc="1" locked="0" layoutInCell="1" allowOverlap="1" wp14:anchorId="6CFDEE23" wp14:editId="39CADB5A">
                      <wp:simplePos x="0" y="0"/>
                      <wp:positionH relativeFrom="column">
                        <wp:posOffset>-1113155</wp:posOffset>
                      </wp:positionH>
                      <wp:positionV relativeFrom="paragraph">
                        <wp:posOffset>-6033770</wp:posOffset>
                      </wp:positionV>
                      <wp:extent cx="8008620" cy="4916170"/>
                      <wp:effectExtent l="0" t="0" r="11430" b="17780"/>
                      <wp:wrapNone/>
                      <wp:docPr id="2" name="Прямоугольник 2"/>
                      <wp:cNvGraphicFramePr/>
                      <a:graphic xmlns:a="http://schemas.openxmlformats.org/drawingml/2006/main">
                        <a:graphicData uri="http://schemas.microsoft.com/office/word/2010/wordprocessingShape">
                          <wps:wsp>
                            <wps:cNvSpPr/>
                            <wps:spPr>
                              <a:xfrm>
                                <a:off x="0" y="0"/>
                                <a:ext cx="8008620" cy="4916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CA8C9" id="Прямоугольник 2" o:spid="_x0000_s1026" style="position:absolute;margin-left:-87.65pt;margin-top:-475.1pt;width:630.6pt;height:387.1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" fillcolor="white [3212]" strokecolor="white [3212]" strokeweight="1pt"/>
                  </w:pict>
                </mc:Fallback>
              </mc:AlternateContent>
            </w:r>
            <w:r w:rsidR="00315D2C" w:rsidRPr="00822FCE">
              <w:rPr>
                <w:sz w:val="22"/>
                <w:szCs w:val="22"/>
                <w:lang w:eastAsia="ru-KZ"/>
              </w:rPr>
              <w:t>Набор химической посуды и принадлежностей по биологии для демонстрационных работ</w:t>
            </w:r>
          </w:p>
        </w:tc>
        <w:tc>
          <w:tcPr>
            <w:tcW w:w="4111" w:type="dxa"/>
            <w:tcBorders>
              <w:top w:val="nil"/>
              <w:left w:val="nil"/>
              <w:bottom w:val="single" w:sz="4" w:space="0" w:color="auto"/>
              <w:right w:val="single" w:sz="4" w:space="0" w:color="auto"/>
            </w:tcBorders>
            <w:shd w:val="clear" w:color="auto" w:fill="auto"/>
            <w:vAlign w:val="center"/>
            <w:hideMark/>
          </w:tcPr>
          <w:p w14:paraId="2CD20762"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w:t>
            </w:r>
          </w:p>
        </w:tc>
        <w:tc>
          <w:tcPr>
            <w:tcW w:w="850" w:type="dxa"/>
            <w:tcBorders>
              <w:top w:val="nil"/>
              <w:left w:val="nil"/>
              <w:bottom w:val="single" w:sz="4" w:space="0" w:color="auto"/>
              <w:right w:val="single" w:sz="4" w:space="0" w:color="auto"/>
            </w:tcBorders>
            <w:shd w:val="clear" w:color="auto" w:fill="auto"/>
            <w:vAlign w:val="center"/>
            <w:hideMark/>
          </w:tcPr>
          <w:p w14:paraId="10720861" w14:textId="77777777" w:rsidR="00315D2C" w:rsidRPr="00822FCE" w:rsidRDefault="00315D2C" w:rsidP="00032F9E">
            <w:pPr>
              <w:jc w:val="center"/>
              <w:rPr>
                <w:color w:val="000000"/>
                <w:sz w:val="22"/>
                <w:szCs w:val="22"/>
                <w:lang w:eastAsia="ru-KZ"/>
              </w:rPr>
            </w:pPr>
            <w:r w:rsidRPr="00822FCE">
              <w:rPr>
                <w:color w:val="000000"/>
                <w:sz w:val="22"/>
                <w:szCs w:val="22"/>
                <w:lang w:eastAsia="ru-KZ"/>
              </w:rPr>
              <w:t>набор</w:t>
            </w:r>
          </w:p>
        </w:tc>
        <w:tc>
          <w:tcPr>
            <w:tcW w:w="2194" w:type="dxa"/>
            <w:tcBorders>
              <w:top w:val="nil"/>
              <w:left w:val="nil"/>
              <w:bottom w:val="single" w:sz="4" w:space="0" w:color="auto"/>
              <w:right w:val="single" w:sz="4" w:space="0" w:color="auto"/>
            </w:tcBorders>
            <w:shd w:val="clear" w:color="auto" w:fill="auto"/>
            <w:vAlign w:val="center"/>
            <w:hideMark/>
          </w:tcPr>
          <w:p w14:paraId="01B8398C" w14:textId="77777777"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49376" behindDoc="0" locked="0" layoutInCell="1" allowOverlap="1" wp14:anchorId="12BFC99A" wp14:editId="62A5D124">
                  <wp:simplePos x="0" y="0"/>
                  <wp:positionH relativeFrom="column">
                    <wp:posOffset>247650</wp:posOffset>
                  </wp:positionH>
                  <wp:positionV relativeFrom="paragraph">
                    <wp:posOffset>95250</wp:posOffset>
                  </wp:positionV>
                  <wp:extent cx="847725" cy="762000"/>
                  <wp:effectExtent l="0" t="0" r="9525" b="0"/>
                  <wp:wrapNone/>
                  <wp:docPr id="95" name="Рисунок 95">
                    <a:extLst xmlns:a="http://schemas.openxmlformats.org/drawingml/2006/main">
                      <a:ext uri="{FF2B5EF4-FFF2-40B4-BE49-F238E27FC236}">
                        <a16:creationId xmlns:a16="http://schemas.microsoft.com/office/drawing/2014/main" id="{00000000-0008-0000-0200-00005F000000}"/>
                      </a:ext>
                    </a:extLst>
                  </wp:docPr>
                  <wp:cNvGraphicFramePr/>
                  <a:graphic xmlns:a="http://schemas.openxmlformats.org/drawingml/2006/main">
                    <a:graphicData uri="http://schemas.openxmlformats.org/drawingml/2006/picture">
                      <pic:pic xmlns:pic="http://schemas.openxmlformats.org/drawingml/2006/picture">
                        <pic:nvPicPr>
                          <pic:cNvPr id="95" name="Picture 179">
                            <a:extLst>
                              <a:ext uri="{FF2B5EF4-FFF2-40B4-BE49-F238E27FC236}">
                                <a16:creationId xmlns:a16="http://schemas.microsoft.com/office/drawing/2014/main" id="{00000000-0008-0000-0200-00005F000000}"/>
                              </a:ext>
                            </a:extLst>
                          </pic:cNvPr>
                          <pic:cNvPicPr>
                            <a:picLocks noChangeAspect="1"/>
                          </pic:cNvPicPr>
                        </pic:nvPicPr>
                        <pic:blipFill>
                          <a:blip r:embed="rId113" cstate="print"/>
                          <a:stretch>
                            <a:fillRect/>
                          </a:stretch>
                        </pic:blipFill>
                        <pic:spPr>
                          <a:xfrm>
                            <a:off x="0" y="0"/>
                            <a:ext cx="857250" cy="761365"/>
                          </a:xfrm>
                          <a:prstGeom prst="rect">
                            <a:avLst/>
                          </a:prstGeom>
                          <a:noFill/>
                          <a:ln w="9525">
                            <a:noFill/>
                          </a:ln>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13846E34"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5A84792A"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115 920   </w:t>
            </w:r>
          </w:p>
        </w:tc>
      </w:tr>
      <w:tr w:rsidR="00315D2C" w:rsidRPr="00822FCE" w14:paraId="29617D4E" w14:textId="77777777" w:rsidTr="00315D2C">
        <w:trPr>
          <w:trHeight w:val="15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EEC41FA" w14:textId="77777777" w:rsidR="00315D2C" w:rsidRPr="00822FCE" w:rsidRDefault="00315D2C" w:rsidP="00032F9E">
            <w:pPr>
              <w:jc w:val="center"/>
              <w:rPr>
                <w:b/>
                <w:bCs/>
                <w:color w:val="000000"/>
                <w:sz w:val="22"/>
                <w:szCs w:val="22"/>
                <w:lang w:eastAsia="ru-KZ"/>
              </w:rPr>
            </w:pPr>
            <w:r w:rsidRPr="00822FCE">
              <w:rPr>
                <w:b/>
                <w:bCs/>
                <w:color w:val="000000"/>
                <w:sz w:val="22"/>
                <w:szCs w:val="22"/>
                <w:lang w:eastAsia="ru-KZ"/>
              </w:rPr>
              <w:t>112</w:t>
            </w:r>
          </w:p>
        </w:tc>
        <w:tc>
          <w:tcPr>
            <w:tcW w:w="1702" w:type="dxa"/>
            <w:tcBorders>
              <w:top w:val="nil"/>
              <w:left w:val="nil"/>
              <w:bottom w:val="single" w:sz="4" w:space="0" w:color="auto"/>
              <w:right w:val="single" w:sz="4" w:space="0" w:color="auto"/>
            </w:tcBorders>
            <w:shd w:val="clear" w:color="auto" w:fill="auto"/>
            <w:vAlign w:val="center"/>
            <w:hideMark/>
          </w:tcPr>
          <w:p w14:paraId="78ABFAD8" w14:textId="5804DBA0" w:rsidR="00315D2C" w:rsidRPr="00822FCE" w:rsidRDefault="00315D2C" w:rsidP="00032F9E">
            <w:pPr>
              <w:jc w:val="center"/>
              <w:rPr>
                <w:color w:val="000000"/>
                <w:sz w:val="22"/>
                <w:szCs w:val="22"/>
                <w:lang w:eastAsia="ru-KZ"/>
              </w:rPr>
            </w:pPr>
            <w:r w:rsidRPr="00822FCE">
              <w:rPr>
                <w:color w:val="000000"/>
                <w:sz w:val="22"/>
                <w:szCs w:val="22"/>
                <w:lang w:eastAsia="ru-KZ"/>
              </w:rPr>
              <w:t xml:space="preserve">Биологическая </w:t>
            </w:r>
            <w:proofErr w:type="spellStart"/>
            <w:r w:rsidRPr="00822FCE">
              <w:rPr>
                <w:color w:val="000000"/>
                <w:sz w:val="22"/>
                <w:szCs w:val="22"/>
                <w:lang w:eastAsia="ru-KZ"/>
              </w:rPr>
              <w:t>микролаборатория</w:t>
            </w:r>
            <w:proofErr w:type="spellEnd"/>
          </w:p>
        </w:tc>
        <w:tc>
          <w:tcPr>
            <w:tcW w:w="4111" w:type="dxa"/>
            <w:tcBorders>
              <w:top w:val="nil"/>
              <w:left w:val="nil"/>
              <w:bottom w:val="single" w:sz="4" w:space="0" w:color="auto"/>
              <w:right w:val="single" w:sz="4" w:space="0" w:color="auto"/>
            </w:tcBorders>
            <w:shd w:val="clear" w:color="auto" w:fill="auto"/>
            <w:vAlign w:val="center"/>
            <w:hideMark/>
          </w:tcPr>
          <w:p w14:paraId="78C32760" w14:textId="45E71A8C" w:rsidR="00315D2C" w:rsidRPr="00822FCE" w:rsidRDefault="00315D2C" w:rsidP="00032F9E">
            <w:pPr>
              <w:jc w:val="center"/>
              <w:rPr>
                <w:color w:val="000000"/>
                <w:sz w:val="22"/>
                <w:szCs w:val="22"/>
                <w:lang w:eastAsia="ru-KZ"/>
              </w:rPr>
            </w:pPr>
            <w:r w:rsidRPr="00822FCE">
              <w:rPr>
                <w:color w:val="000000"/>
                <w:sz w:val="22"/>
                <w:szCs w:val="22"/>
                <w:lang w:eastAsia="ru-KZ"/>
              </w:rPr>
              <w:t> </w:t>
            </w:r>
          </w:p>
        </w:tc>
        <w:tc>
          <w:tcPr>
            <w:tcW w:w="850" w:type="dxa"/>
            <w:tcBorders>
              <w:top w:val="nil"/>
              <w:left w:val="nil"/>
              <w:bottom w:val="single" w:sz="4" w:space="0" w:color="auto"/>
              <w:right w:val="single" w:sz="4" w:space="0" w:color="auto"/>
            </w:tcBorders>
            <w:shd w:val="clear" w:color="auto" w:fill="auto"/>
            <w:vAlign w:val="center"/>
            <w:hideMark/>
          </w:tcPr>
          <w:p w14:paraId="71CA9844" w14:textId="77777777" w:rsidR="00315D2C" w:rsidRPr="00822FCE" w:rsidRDefault="00315D2C" w:rsidP="00032F9E">
            <w:pPr>
              <w:jc w:val="center"/>
              <w:rPr>
                <w:color w:val="000000"/>
                <w:sz w:val="22"/>
                <w:szCs w:val="22"/>
                <w:lang w:eastAsia="ru-KZ"/>
              </w:rPr>
            </w:pPr>
            <w:r w:rsidRPr="00822FCE">
              <w:rPr>
                <w:color w:val="000000"/>
                <w:sz w:val="22"/>
                <w:szCs w:val="22"/>
                <w:lang w:eastAsia="ru-KZ"/>
              </w:rPr>
              <w:t xml:space="preserve">набор </w:t>
            </w:r>
          </w:p>
        </w:tc>
        <w:tc>
          <w:tcPr>
            <w:tcW w:w="2194" w:type="dxa"/>
            <w:tcBorders>
              <w:top w:val="nil"/>
              <w:left w:val="nil"/>
              <w:bottom w:val="single" w:sz="4" w:space="0" w:color="auto"/>
              <w:right w:val="single" w:sz="4" w:space="0" w:color="auto"/>
            </w:tcBorders>
            <w:shd w:val="clear" w:color="auto" w:fill="auto"/>
            <w:vAlign w:val="center"/>
            <w:hideMark/>
          </w:tcPr>
          <w:p w14:paraId="0440556E" w14:textId="7F9D2E9C" w:rsidR="00315D2C" w:rsidRPr="00822FCE" w:rsidRDefault="00315D2C" w:rsidP="00032F9E">
            <w:pPr>
              <w:jc w:val="center"/>
              <w:rPr>
                <w:color w:val="000000"/>
                <w:sz w:val="22"/>
                <w:szCs w:val="22"/>
                <w:lang w:eastAsia="ru-KZ"/>
              </w:rPr>
            </w:pPr>
            <w:r w:rsidRPr="00822FCE">
              <w:rPr>
                <w:noProof/>
                <w:color w:val="000000"/>
                <w:sz w:val="22"/>
                <w:szCs w:val="22"/>
                <w:lang w:eastAsia="ru-KZ"/>
              </w:rPr>
              <w:drawing>
                <wp:anchor distT="0" distB="0" distL="114300" distR="114300" simplePos="0" relativeHeight="251765760" behindDoc="0" locked="0" layoutInCell="1" allowOverlap="1" wp14:anchorId="0E5534C3" wp14:editId="75D5D8C8">
                  <wp:simplePos x="0" y="0"/>
                  <wp:positionH relativeFrom="column">
                    <wp:posOffset>209550</wp:posOffset>
                  </wp:positionH>
                  <wp:positionV relativeFrom="paragraph">
                    <wp:posOffset>114300</wp:posOffset>
                  </wp:positionV>
                  <wp:extent cx="1047750" cy="762000"/>
                  <wp:effectExtent l="0" t="0" r="0" b="0"/>
                  <wp:wrapNone/>
                  <wp:docPr id="1060" name="Рисунок 1060">
                    <a:extLst xmlns:a="http://schemas.openxmlformats.org/drawingml/2006/main">
                      <a:ext uri="{FF2B5EF4-FFF2-40B4-BE49-F238E27FC236}">
                        <a16:creationId xmlns:a16="http://schemas.microsoft.com/office/drawing/2014/main" id="{00000000-0008-0000-0200-000024040000}"/>
                      </a:ext>
                    </a:extLst>
                  </wp:docPr>
                  <wp:cNvGraphicFramePr/>
                  <a:graphic xmlns:a="http://schemas.openxmlformats.org/drawingml/2006/main">
                    <a:graphicData uri="http://schemas.openxmlformats.org/drawingml/2006/picture">
                      <pic:pic xmlns:pic="http://schemas.openxmlformats.org/drawingml/2006/picture">
                        <pic:nvPicPr>
                          <pic:cNvPr id="1060" name="Рисунок 168">
                            <a:extLst>
                              <a:ext uri="{FF2B5EF4-FFF2-40B4-BE49-F238E27FC236}">
                                <a16:creationId xmlns:a16="http://schemas.microsoft.com/office/drawing/2014/main" id="{00000000-0008-0000-0200-000024040000}"/>
                              </a:ext>
                            </a:extLst>
                          </pic:cNvPr>
                          <pic:cNvPicPr>
                            <a:picLocks noChangeAspect="1" noChangeArrowheads="1"/>
                          </pic:cNvPicPr>
                        </pic:nvPicPr>
                        <pic:blipFill>
                          <a:blip r:embed="rId114" cstate="print"/>
                          <a:srcRect/>
                          <a:stretch>
                            <a:fillRect/>
                          </a:stretch>
                        </pic:blipFill>
                        <pic:spPr bwMode="auto">
                          <a:xfrm>
                            <a:off x="0" y="0"/>
                            <a:ext cx="1047751" cy="770565"/>
                          </a:xfrm>
                          <a:prstGeom prst="rect">
                            <a:avLst/>
                          </a:prstGeom>
                          <a:noFill/>
                        </pic:spPr>
                      </pic:pic>
                    </a:graphicData>
                  </a:graphic>
                  <wp14:sizeRelH relativeFrom="page">
                    <wp14:pctWidth>0</wp14:pctWidth>
                  </wp14:sizeRelH>
                  <wp14:sizeRelV relativeFrom="page">
                    <wp14:pctHeight>0</wp14:pctHeight>
                  </wp14:sizeRelV>
                </wp:anchor>
              </w:drawing>
            </w:r>
          </w:p>
        </w:tc>
        <w:tc>
          <w:tcPr>
            <w:tcW w:w="783" w:type="dxa"/>
            <w:tcBorders>
              <w:top w:val="nil"/>
              <w:left w:val="nil"/>
              <w:bottom w:val="single" w:sz="4" w:space="0" w:color="auto"/>
              <w:right w:val="single" w:sz="4" w:space="0" w:color="auto"/>
            </w:tcBorders>
            <w:shd w:val="clear" w:color="000000" w:fill="FFFFFF"/>
            <w:vAlign w:val="center"/>
            <w:hideMark/>
          </w:tcPr>
          <w:p w14:paraId="3319FFA7" w14:textId="77777777" w:rsidR="00315D2C" w:rsidRPr="00822FCE" w:rsidRDefault="00315D2C" w:rsidP="00032F9E">
            <w:pPr>
              <w:jc w:val="center"/>
              <w:rPr>
                <w:b/>
                <w:bCs/>
                <w:sz w:val="22"/>
                <w:szCs w:val="22"/>
                <w:lang w:eastAsia="ru-KZ"/>
              </w:rPr>
            </w:pPr>
            <w:r w:rsidRPr="00822FCE">
              <w:rPr>
                <w:b/>
                <w:bCs/>
                <w:sz w:val="22"/>
                <w:szCs w:val="22"/>
                <w:lang w:eastAsia="ru-KZ"/>
              </w:rPr>
              <w:t xml:space="preserve">               1   </w:t>
            </w:r>
          </w:p>
        </w:tc>
        <w:tc>
          <w:tcPr>
            <w:tcW w:w="1180" w:type="dxa"/>
            <w:tcBorders>
              <w:top w:val="nil"/>
              <w:left w:val="nil"/>
              <w:bottom w:val="single" w:sz="4" w:space="0" w:color="auto"/>
              <w:right w:val="single" w:sz="4" w:space="0" w:color="auto"/>
            </w:tcBorders>
            <w:shd w:val="clear" w:color="000000" w:fill="FFFFFF"/>
            <w:noWrap/>
            <w:vAlign w:val="center"/>
            <w:hideMark/>
          </w:tcPr>
          <w:p w14:paraId="07718755" w14:textId="77777777" w:rsidR="00315D2C" w:rsidRPr="00822FCE" w:rsidRDefault="00315D2C" w:rsidP="00032F9E">
            <w:pPr>
              <w:rPr>
                <w:b/>
                <w:bCs/>
                <w:color w:val="000000"/>
                <w:sz w:val="22"/>
                <w:szCs w:val="22"/>
                <w:lang w:eastAsia="ru-KZ"/>
              </w:rPr>
            </w:pPr>
            <w:r w:rsidRPr="00822FCE">
              <w:rPr>
                <w:b/>
                <w:bCs/>
                <w:color w:val="000000"/>
                <w:sz w:val="22"/>
                <w:szCs w:val="22"/>
                <w:lang w:eastAsia="ru-KZ"/>
              </w:rPr>
              <w:t xml:space="preserve">  133 210   </w:t>
            </w:r>
          </w:p>
        </w:tc>
      </w:tr>
    </w:tbl>
    <w:p w14:paraId="1C10E05F" w14:textId="641161ED" w:rsidR="00315D2C" w:rsidRDefault="00315D2C" w:rsidP="00315D2C">
      <w:pPr>
        <w:ind w:left="142"/>
        <w:rPr>
          <w:sz w:val="20"/>
          <w:szCs w:val="20"/>
        </w:rPr>
      </w:pPr>
    </w:p>
    <w:p w14:paraId="3417F0DF" w14:textId="5C5EC374" w:rsidR="00315D2C" w:rsidRPr="0098679C" w:rsidRDefault="00315D2C" w:rsidP="00315D2C"/>
    <w:p w14:paraId="41A9CDF0" w14:textId="149078AC" w:rsidR="0075276D" w:rsidRPr="00315D2C" w:rsidRDefault="0075276D" w:rsidP="00315D2C"/>
    <w:sectPr w:rsidR="0075276D" w:rsidRPr="00315D2C" w:rsidSect="00190542">
      <w:headerReference w:type="default" r:id="rId115"/>
      <w:pgSz w:w="11906" w:h="16838" w:code="9"/>
      <w:pgMar w:top="568" w:right="851"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14F84" w14:textId="77777777" w:rsidR="00CD525B" w:rsidRDefault="00CD525B" w:rsidP="00B55462">
      <w:r>
        <w:separator/>
      </w:r>
    </w:p>
  </w:endnote>
  <w:endnote w:type="continuationSeparator" w:id="0">
    <w:p w14:paraId="0CA53F0B" w14:textId="77777777" w:rsidR="00CD525B" w:rsidRDefault="00CD525B" w:rsidP="00B55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736AF" w14:textId="77777777" w:rsidR="00CD525B" w:rsidRDefault="00CD525B" w:rsidP="00B55462">
      <w:r>
        <w:separator/>
      </w:r>
    </w:p>
  </w:footnote>
  <w:footnote w:type="continuationSeparator" w:id="0">
    <w:p w14:paraId="4BBA606B" w14:textId="77777777" w:rsidR="00CD525B" w:rsidRDefault="00CD525B" w:rsidP="00B554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F1183" w14:textId="717B395F" w:rsidR="008E4979" w:rsidRDefault="00ED61EB">
    <w:pPr>
      <w:pStyle w:val="ad"/>
    </w:pPr>
    <w:r>
      <w:rPr>
        <w:noProof/>
      </w:rPr>
      <w:drawing>
        <wp:anchor distT="0" distB="0" distL="114300" distR="114300" simplePos="0" relativeHeight="251658240" behindDoc="1" locked="0" layoutInCell="1" allowOverlap="1" wp14:anchorId="48AEF4CC" wp14:editId="007A018D">
          <wp:simplePos x="0" y="0"/>
          <wp:positionH relativeFrom="page">
            <wp:posOffset>6985</wp:posOffset>
          </wp:positionH>
          <wp:positionV relativeFrom="paragraph">
            <wp:posOffset>-431165</wp:posOffset>
          </wp:positionV>
          <wp:extent cx="7537151" cy="10658475"/>
          <wp:effectExtent l="0" t="0" r="698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7151" cy="10658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84F80"/>
    <w:multiLevelType w:val="hybridMultilevel"/>
    <w:tmpl w:val="3BE64462"/>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949700F"/>
    <w:multiLevelType w:val="multilevel"/>
    <w:tmpl w:val="83A4C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FE509E"/>
    <w:multiLevelType w:val="hybridMultilevel"/>
    <w:tmpl w:val="177A10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6AA62353"/>
    <w:multiLevelType w:val="hybridMultilevel"/>
    <w:tmpl w:val="B14C2D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737"/>
    <w:rsid w:val="00002D0D"/>
    <w:rsid w:val="0000446C"/>
    <w:rsid w:val="00004EC1"/>
    <w:rsid w:val="00014027"/>
    <w:rsid w:val="00014742"/>
    <w:rsid w:val="0001491B"/>
    <w:rsid w:val="00022224"/>
    <w:rsid w:val="00022258"/>
    <w:rsid w:val="0002637D"/>
    <w:rsid w:val="000264CE"/>
    <w:rsid w:val="00032FE1"/>
    <w:rsid w:val="000335B0"/>
    <w:rsid w:val="000341AC"/>
    <w:rsid w:val="00034904"/>
    <w:rsid w:val="00054D09"/>
    <w:rsid w:val="00065C42"/>
    <w:rsid w:val="0007119F"/>
    <w:rsid w:val="0007734A"/>
    <w:rsid w:val="0008094B"/>
    <w:rsid w:val="00092808"/>
    <w:rsid w:val="00096326"/>
    <w:rsid w:val="00096DE5"/>
    <w:rsid w:val="000A0B67"/>
    <w:rsid w:val="000A0F5F"/>
    <w:rsid w:val="000A23AD"/>
    <w:rsid w:val="000A2795"/>
    <w:rsid w:val="000A7AAB"/>
    <w:rsid w:val="000B03C7"/>
    <w:rsid w:val="000D0A43"/>
    <w:rsid w:val="000D1D53"/>
    <w:rsid w:val="000E05FA"/>
    <w:rsid w:val="000E10C8"/>
    <w:rsid w:val="000E1B51"/>
    <w:rsid w:val="000E4209"/>
    <w:rsid w:val="000E5206"/>
    <w:rsid w:val="000E54DA"/>
    <w:rsid w:val="000E58AF"/>
    <w:rsid w:val="000E72F2"/>
    <w:rsid w:val="000E7A0C"/>
    <w:rsid w:val="00100D1E"/>
    <w:rsid w:val="00101673"/>
    <w:rsid w:val="00101FC5"/>
    <w:rsid w:val="001065BF"/>
    <w:rsid w:val="0010798A"/>
    <w:rsid w:val="00111A3F"/>
    <w:rsid w:val="00111CEA"/>
    <w:rsid w:val="001215F2"/>
    <w:rsid w:val="00123DF2"/>
    <w:rsid w:val="001269A5"/>
    <w:rsid w:val="00133071"/>
    <w:rsid w:val="00136EDC"/>
    <w:rsid w:val="0013730A"/>
    <w:rsid w:val="00144DFF"/>
    <w:rsid w:val="0014680E"/>
    <w:rsid w:val="0015129C"/>
    <w:rsid w:val="0016561A"/>
    <w:rsid w:val="0016586D"/>
    <w:rsid w:val="001670E5"/>
    <w:rsid w:val="00175260"/>
    <w:rsid w:val="00177B5D"/>
    <w:rsid w:val="00184DD5"/>
    <w:rsid w:val="00184DEE"/>
    <w:rsid w:val="00185D9B"/>
    <w:rsid w:val="0018611A"/>
    <w:rsid w:val="00190542"/>
    <w:rsid w:val="00196ADB"/>
    <w:rsid w:val="00196B03"/>
    <w:rsid w:val="0019721E"/>
    <w:rsid w:val="001A112D"/>
    <w:rsid w:val="001A6699"/>
    <w:rsid w:val="001A7A3F"/>
    <w:rsid w:val="001B107E"/>
    <w:rsid w:val="001B2D00"/>
    <w:rsid w:val="001C1AB0"/>
    <w:rsid w:val="001C3A46"/>
    <w:rsid w:val="001C4DD2"/>
    <w:rsid w:val="001C6771"/>
    <w:rsid w:val="001C7816"/>
    <w:rsid w:val="001D5B9E"/>
    <w:rsid w:val="001E2744"/>
    <w:rsid w:val="001E48AB"/>
    <w:rsid w:val="001F19BE"/>
    <w:rsid w:val="001F5867"/>
    <w:rsid w:val="001F5E73"/>
    <w:rsid w:val="001F7ACB"/>
    <w:rsid w:val="00212F80"/>
    <w:rsid w:val="00226439"/>
    <w:rsid w:val="002300B2"/>
    <w:rsid w:val="00235C17"/>
    <w:rsid w:val="00236924"/>
    <w:rsid w:val="00236C50"/>
    <w:rsid w:val="00247617"/>
    <w:rsid w:val="002532DD"/>
    <w:rsid w:val="0025599B"/>
    <w:rsid w:val="0026318C"/>
    <w:rsid w:val="0026358A"/>
    <w:rsid w:val="002657E8"/>
    <w:rsid w:val="0028389F"/>
    <w:rsid w:val="00283EEE"/>
    <w:rsid w:val="0028498A"/>
    <w:rsid w:val="00291A5F"/>
    <w:rsid w:val="002949E1"/>
    <w:rsid w:val="00295890"/>
    <w:rsid w:val="00295945"/>
    <w:rsid w:val="002A2682"/>
    <w:rsid w:val="002A407B"/>
    <w:rsid w:val="002A666A"/>
    <w:rsid w:val="002B7F6B"/>
    <w:rsid w:val="002C6C6B"/>
    <w:rsid w:val="002D1598"/>
    <w:rsid w:val="002D29B6"/>
    <w:rsid w:val="002D792B"/>
    <w:rsid w:val="002F2FC8"/>
    <w:rsid w:val="002F3018"/>
    <w:rsid w:val="00300DDE"/>
    <w:rsid w:val="003055A3"/>
    <w:rsid w:val="00312E9F"/>
    <w:rsid w:val="00314015"/>
    <w:rsid w:val="00315529"/>
    <w:rsid w:val="00315D2C"/>
    <w:rsid w:val="00317887"/>
    <w:rsid w:val="00323AB5"/>
    <w:rsid w:val="00323B08"/>
    <w:rsid w:val="00325085"/>
    <w:rsid w:val="00325344"/>
    <w:rsid w:val="00327C08"/>
    <w:rsid w:val="003336C5"/>
    <w:rsid w:val="00337E6B"/>
    <w:rsid w:val="00342EC5"/>
    <w:rsid w:val="00352749"/>
    <w:rsid w:val="0035377C"/>
    <w:rsid w:val="0035421C"/>
    <w:rsid w:val="00357EE6"/>
    <w:rsid w:val="00361A27"/>
    <w:rsid w:val="00364B74"/>
    <w:rsid w:val="00367E54"/>
    <w:rsid w:val="00367EEA"/>
    <w:rsid w:val="00370E42"/>
    <w:rsid w:val="00372722"/>
    <w:rsid w:val="00377E33"/>
    <w:rsid w:val="00386765"/>
    <w:rsid w:val="003910EF"/>
    <w:rsid w:val="00394B56"/>
    <w:rsid w:val="0039768A"/>
    <w:rsid w:val="00397F3A"/>
    <w:rsid w:val="003A25FC"/>
    <w:rsid w:val="003A3204"/>
    <w:rsid w:val="003A3CB3"/>
    <w:rsid w:val="003B3D93"/>
    <w:rsid w:val="003C2910"/>
    <w:rsid w:val="003F02E0"/>
    <w:rsid w:val="003F3617"/>
    <w:rsid w:val="003F4642"/>
    <w:rsid w:val="004042EC"/>
    <w:rsid w:val="004169D3"/>
    <w:rsid w:val="00417FF7"/>
    <w:rsid w:val="00426378"/>
    <w:rsid w:val="00430CA1"/>
    <w:rsid w:val="00434696"/>
    <w:rsid w:val="004361C5"/>
    <w:rsid w:val="00442F4E"/>
    <w:rsid w:val="00444100"/>
    <w:rsid w:val="004460DC"/>
    <w:rsid w:val="004530F8"/>
    <w:rsid w:val="004544F7"/>
    <w:rsid w:val="0046682E"/>
    <w:rsid w:val="0047166F"/>
    <w:rsid w:val="00474462"/>
    <w:rsid w:val="00485453"/>
    <w:rsid w:val="00487E13"/>
    <w:rsid w:val="00495089"/>
    <w:rsid w:val="00496AEC"/>
    <w:rsid w:val="004A2703"/>
    <w:rsid w:val="004B295E"/>
    <w:rsid w:val="004B6B92"/>
    <w:rsid w:val="004C072F"/>
    <w:rsid w:val="004C1A6D"/>
    <w:rsid w:val="004C38C0"/>
    <w:rsid w:val="004C5D1E"/>
    <w:rsid w:val="004D0AB5"/>
    <w:rsid w:val="004D49B2"/>
    <w:rsid w:val="004D6C01"/>
    <w:rsid w:val="004E2534"/>
    <w:rsid w:val="004F1373"/>
    <w:rsid w:val="004F1563"/>
    <w:rsid w:val="005018E4"/>
    <w:rsid w:val="00503AFA"/>
    <w:rsid w:val="0050759B"/>
    <w:rsid w:val="00510FFD"/>
    <w:rsid w:val="00512B1F"/>
    <w:rsid w:val="00514E5F"/>
    <w:rsid w:val="00517271"/>
    <w:rsid w:val="00521803"/>
    <w:rsid w:val="005220B3"/>
    <w:rsid w:val="00522EE1"/>
    <w:rsid w:val="005257E7"/>
    <w:rsid w:val="00530703"/>
    <w:rsid w:val="00532115"/>
    <w:rsid w:val="00532448"/>
    <w:rsid w:val="005409D5"/>
    <w:rsid w:val="00540C84"/>
    <w:rsid w:val="0054126B"/>
    <w:rsid w:val="005427F0"/>
    <w:rsid w:val="005438DC"/>
    <w:rsid w:val="00543960"/>
    <w:rsid w:val="00545F11"/>
    <w:rsid w:val="0056023E"/>
    <w:rsid w:val="005620DC"/>
    <w:rsid w:val="00564330"/>
    <w:rsid w:val="005668F3"/>
    <w:rsid w:val="00583CE2"/>
    <w:rsid w:val="00583F48"/>
    <w:rsid w:val="00595AA9"/>
    <w:rsid w:val="00597762"/>
    <w:rsid w:val="005A08C6"/>
    <w:rsid w:val="005B067D"/>
    <w:rsid w:val="005B73DA"/>
    <w:rsid w:val="005C131B"/>
    <w:rsid w:val="005C5987"/>
    <w:rsid w:val="005C6CFA"/>
    <w:rsid w:val="005E098A"/>
    <w:rsid w:val="005E648C"/>
    <w:rsid w:val="005E72DF"/>
    <w:rsid w:val="005F353B"/>
    <w:rsid w:val="005F47DE"/>
    <w:rsid w:val="006002B4"/>
    <w:rsid w:val="00600B74"/>
    <w:rsid w:val="00607432"/>
    <w:rsid w:val="00610345"/>
    <w:rsid w:val="00617713"/>
    <w:rsid w:val="00624561"/>
    <w:rsid w:val="00626EE4"/>
    <w:rsid w:val="0062718D"/>
    <w:rsid w:val="0063197B"/>
    <w:rsid w:val="00635B29"/>
    <w:rsid w:val="0064150A"/>
    <w:rsid w:val="006436F1"/>
    <w:rsid w:val="00643E73"/>
    <w:rsid w:val="00654D23"/>
    <w:rsid w:val="00661BBB"/>
    <w:rsid w:val="00667B8D"/>
    <w:rsid w:val="006719E3"/>
    <w:rsid w:val="00695255"/>
    <w:rsid w:val="00697979"/>
    <w:rsid w:val="00697B88"/>
    <w:rsid w:val="006A363E"/>
    <w:rsid w:val="006A645F"/>
    <w:rsid w:val="006B37F6"/>
    <w:rsid w:val="006B7435"/>
    <w:rsid w:val="006C2A5B"/>
    <w:rsid w:val="006C7BCB"/>
    <w:rsid w:val="006D5A9A"/>
    <w:rsid w:val="006D5B65"/>
    <w:rsid w:val="006E3B51"/>
    <w:rsid w:val="006F0F30"/>
    <w:rsid w:val="006F280E"/>
    <w:rsid w:val="006F4C3C"/>
    <w:rsid w:val="007048CB"/>
    <w:rsid w:val="007049C8"/>
    <w:rsid w:val="007066E5"/>
    <w:rsid w:val="0071047A"/>
    <w:rsid w:val="00713EDA"/>
    <w:rsid w:val="00723732"/>
    <w:rsid w:val="007353CF"/>
    <w:rsid w:val="00737381"/>
    <w:rsid w:val="00745E7B"/>
    <w:rsid w:val="00746B6B"/>
    <w:rsid w:val="0075276D"/>
    <w:rsid w:val="00753755"/>
    <w:rsid w:val="00753802"/>
    <w:rsid w:val="00756E4E"/>
    <w:rsid w:val="0076186D"/>
    <w:rsid w:val="00761EBE"/>
    <w:rsid w:val="007634F6"/>
    <w:rsid w:val="00766E49"/>
    <w:rsid w:val="007758C0"/>
    <w:rsid w:val="007817FB"/>
    <w:rsid w:val="0078547E"/>
    <w:rsid w:val="00785B0D"/>
    <w:rsid w:val="00794563"/>
    <w:rsid w:val="007B42EA"/>
    <w:rsid w:val="007B5043"/>
    <w:rsid w:val="007C4531"/>
    <w:rsid w:val="007C4E05"/>
    <w:rsid w:val="007C5D26"/>
    <w:rsid w:val="007D44F8"/>
    <w:rsid w:val="007E1F72"/>
    <w:rsid w:val="007E4B56"/>
    <w:rsid w:val="007F646B"/>
    <w:rsid w:val="007F7B7A"/>
    <w:rsid w:val="00803563"/>
    <w:rsid w:val="00812193"/>
    <w:rsid w:val="00813F3A"/>
    <w:rsid w:val="008152A6"/>
    <w:rsid w:val="0082167D"/>
    <w:rsid w:val="00821F84"/>
    <w:rsid w:val="008270A2"/>
    <w:rsid w:val="00837F5D"/>
    <w:rsid w:val="00846C4F"/>
    <w:rsid w:val="008572F3"/>
    <w:rsid w:val="00857BAB"/>
    <w:rsid w:val="008704C0"/>
    <w:rsid w:val="008734C6"/>
    <w:rsid w:val="00874375"/>
    <w:rsid w:val="00876038"/>
    <w:rsid w:val="00882C0F"/>
    <w:rsid w:val="0089571F"/>
    <w:rsid w:val="008958DF"/>
    <w:rsid w:val="00897138"/>
    <w:rsid w:val="008A2725"/>
    <w:rsid w:val="008A537F"/>
    <w:rsid w:val="008A6CF6"/>
    <w:rsid w:val="008B513C"/>
    <w:rsid w:val="008C0F6C"/>
    <w:rsid w:val="008D2178"/>
    <w:rsid w:val="008D5F74"/>
    <w:rsid w:val="008E029E"/>
    <w:rsid w:val="008E0DCB"/>
    <w:rsid w:val="008E4979"/>
    <w:rsid w:val="008E6454"/>
    <w:rsid w:val="008E6714"/>
    <w:rsid w:val="008E6CD2"/>
    <w:rsid w:val="008F061A"/>
    <w:rsid w:val="00900C01"/>
    <w:rsid w:val="00903F4D"/>
    <w:rsid w:val="009054B2"/>
    <w:rsid w:val="009138B3"/>
    <w:rsid w:val="0091491C"/>
    <w:rsid w:val="00920FE9"/>
    <w:rsid w:val="00924CD5"/>
    <w:rsid w:val="00947AE2"/>
    <w:rsid w:val="00951F21"/>
    <w:rsid w:val="00953D89"/>
    <w:rsid w:val="00954309"/>
    <w:rsid w:val="00956605"/>
    <w:rsid w:val="0096377A"/>
    <w:rsid w:val="00973E6D"/>
    <w:rsid w:val="009774C4"/>
    <w:rsid w:val="0098087E"/>
    <w:rsid w:val="00980B37"/>
    <w:rsid w:val="00980F01"/>
    <w:rsid w:val="00991FE1"/>
    <w:rsid w:val="00997D23"/>
    <w:rsid w:val="009A21C0"/>
    <w:rsid w:val="009A52FC"/>
    <w:rsid w:val="009A7675"/>
    <w:rsid w:val="009D5F8C"/>
    <w:rsid w:val="009E0442"/>
    <w:rsid w:val="009E10FB"/>
    <w:rsid w:val="009E1A86"/>
    <w:rsid w:val="009E7B17"/>
    <w:rsid w:val="009F1797"/>
    <w:rsid w:val="009F709E"/>
    <w:rsid w:val="009F7ED1"/>
    <w:rsid w:val="00A0390F"/>
    <w:rsid w:val="00A06409"/>
    <w:rsid w:val="00A07B02"/>
    <w:rsid w:val="00A16748"/>
    <w:rsid w:val="00A219F2"/>
    <w:rsid w:val="00A22CAB"/>
    <w:rsid w:val="00A24519"/>
    <w:rsid w:val="00A31CCE"/>
    <w:rsid w:val="00A32C95"/>
    <w:rsid w:val="00A442F6"/>
    <w:rsid w:val="00A555C9"/>
    <w:rsid w:val="00A60F13"/>
    <w:rsid w:val="00A66146"/>
    <w:rsid w:val="00A6654A"/>
    <w:rsid w:val="00A80595"/>
    <w:rsid w:val="00A84401"/>
    <w:rsid w:val="00A95FDE"/>
    <w:rsid w:val="00AB05FA"/>
    <w:rsid w:val="00AB0B86"/>
    <w:rsid w:val="00AB32D9"/>
    <w:rsid w:val="00AB79D9"/>
    <w:rsid w:val="00AC0C7B"/>
    <w:rsid w:val="00AC449A"/>
    <w:rsid w:val="00AC5ED9"/>
    <w:rsid w:val="00AC77BE"/>
    <w:rsid w:val="00AC783C"/>
    <w:rsid w:val="00AD3333"/>
    <w:rsid w:val="00AE36BC"/>
    <w:rsid w:val="00AE3F83"/>
    <w:rsid w:val="00AE6F5A"/>
    <w:rsid w:val="00AF5A12"/>
    <w:rsid w:val="00AF7192"/>
    <w:rsid w:val="00B062A3"/>
    <w:rsid w:val="00B07E96"/>
    <w:rsid w:val="00B100BC"/>
    <w:rsid w:val="00B10278"/>
    <w:rsid w:val="00B13356"/>
    <w:rsid w:val="00B20200"/>
    <w:rsid w:val="00B20F77"/>
    <w:rsid w:val="00B24255"/>
    <w:rsid w:val="00B249D9"/>
    <w:rsid w:val="00B4093A"/>
    <w:rsid w:val="00B430CA"/>
    <w:rsid w:val="00B43740"/>
    <w:rsid w:val="00B52FB2"/>
    <w:rsid w:val="00B55462"/>
    <w:rsid w:val="00B57680"/>
    <w:rsid w:val="00B62709"/>
    <w:rsid w:val="00B67737"/>
    <w:rsid w:val="00B71264"/>
    <w:rsid w:val="00B71EF7"/>
    <w:rsid w:val="00B73237"/>
    <w:rsid w:val="00B745EB"/>
    <w:rsid w:val="00B77E31"/>
    <w:rsid w:val="00B8189A"/>
    <w:rsid w:val="00B81A0E"/>
    <w:rsid w:val="00B86197"/>
    <w:rsid w:val="00B93271"/>
    <w:rsid w:val="00BA5FC7"/>
    <w:rsid w:val="00BA63F9"/>
    <w:rsid w:val="00BB595B"/>
    <w:rsid w:val="00BB6053"/>
    <w:rsid w:val="00BC03AE"/>
    <w:rsid w:val="00BC5366"/>
    <w:rsid w:val="00BD1D65"/>
    <w:rsid w:val="00BE0CB0"/>
    <w:rsid w:val="00BE374E"/>
    <w:rsid w:val="00BE4996"/>
    <w:rsid w:val="00BE7100"/>
    <w:rsid w:val="00BE77B9"/>
    <w:rsid w:val="00BE77D0"/>
    <w:rsid w:val="00BF750E"/>
    <w:rsid w:val="00C01E31"/>
    <w:rsid w:val="00C05E3A"/>
    <w:rsid w:val="00C161E1"/>
    <w:rsid w:val="00C23F47"/>
    <w:rsid w:val="00C248A7"/>
    <w:rsid w:val="00C35563"/>
    <w:rsid w:val="00C40026"/>
    <w:rsid w:val="00C43886"/>
    <w:rsid w:val="00C44DC7"/>
    <w:rsid w:val="00C5487D"/>
    <w:rsid w:val="00C61477"/>
    <w:rsid w:val="00C644E4"/>
    <w:rsid w:val="00C72697"/>
    <w:rsid w:val="00C75C07"/>
    <w:rsid w:val="00C8338C"/>
    <w:rsid w:val="00C847E4"/>
    <w:rsid w:val="00C910E4"/>
    <w:rsid w:val="00C94FA8"/>
    <w:rsid w:val="00CA0AE8"/>
    <w:rsid w:val="00CA0CCD"/>
    <w:rsid w:val="00CB53FD"/>
    <w:rsid w:val="00CB763F"/>
    <w:rsid w:val="00CC2BE3"/>
    <w:rsid w:val="00CC2D20"/>
    <w:rsid w:val="00CD13DE"/>
    <w:rsid w:val="00CD525B"/>
    <w:rsid w:val="00CD7209"/>
    <w:rsid w:val="00CD753E"/>
    <w:rsid w:val="00CE0758"/>
    <w:rsid w:val="00CE14A7"/>
    <w:rsid w:val="00CE5C29"/>
    <w:rsid w:val="00CE6CBC"/>
    <w:rsid w:val="00D007E6"/>
    <w:rsid w:val="00D02DEE"/>
    <w:rsid w:val="00D0487E"/>
    <w:rsid w:val="00D10BC6"/>
    <w:rsid w:val="00D21C96"/>
    <w:rsid w:val="00D30A42"/>
    <w:rsid w:val="00D31BF7"/>
    <w:rsid w:val="00D31E37"/>
    <w:rsid w:val="00D42106"/>
    <w:rsid w:val="00D458D0"/>
    <w:rsid w:val="00D6447E"/>
    <w:rsid w:val="00D664C1"/>
    <w:rsid w:val="00D6748C"/>
    <w:rsid w:val="00D75F6D"/>
    <w:rsid w:val="00D800BD"/>
    <w:rsid w:val="00D91F70"/>
    <w:rsid w:val="00DA573F"/>
    <w:rsid w:val="00DA59EB"/>
    <w:rsid w:val="00DA5E4C"/>
    <w:rsid w:val="00DA7047"/>
    <w:rsid w:val="00DA7C77"/>
    <w:rsid w:val="00DB2ADF"/>
    <w:rsid w:val="00DB516B"/>
    <w:rsid w:val="00DB56D2"/>
    <w:rsid w:val="00DB65B3"/>
    <w:rsid w:val="00DB7A39"/>
    <w:rsid w:val="00DC042A"/>
    <w:rsid w:val="00DC4423"/>
    <w:rsid w:val="00DC450C"/>
    <w:rsid w:val="00DC5686"/>
    <w:rsid w:val="00DE3749"/>
    <w:rsid w:val="00DF4117"/>
    <w:rsid w:val="00DF4CA6"/>
    <w:rsid w:val="00DF5B7F"/>
    <w:rsid w:val="00E06B1E"/>
    <w:rsid w:val="00E07040"/>
    <w:rsid w:val="00E07B92"/>
    <w:rsid w:val="00E11D57"/>
    <w:rsid w:val="00E20749"/>
    <w:rsid w:val="00E31C7F"/>
    <w:rsid w:val="00E33C25"/>
    <w:rsid w:val="00E3469F"/>
    <w:rsid w:val="00E41CDD"/>
    <w:rsid w:val="00E45C4E"/>
    <w:rsid w:val="00E50C88"/>
    <w:rsid w:val="00E51300"/>
    <w:rsid w:val="00E55828"/>
    <w:rsid w:val="00E563B7"/>
    <w:rsid w:val="00E63F9C"/>
    <w:rsid w:val="00E720D7"/>
    <w:rsid w:val="00E77397"/>
    <w:rsid w:val="00E91FAF"/>
    <w:rsid w:val="00E94C47"/>
    <w:rsid w:val="00EA0428"/>
    <w:rsid w:val="00EA04A9"/>
    <w:rsid w:val="00EB065D"/>
    <w:rsid w:val="00EB116A"/>
    <w:rsid w:val="00EB491A"/>
    <w:rsid w:val="00EC4B15"/>
    <w:rsid w:val="00EC7836"/>
    <w:rsid w:val="00ED58AA"/>
    <w:rsid w:val="00ED61EB"/>
    <w:rsid w:val="00EE470A"/>
    <w:rsid w:val="00EE5D45"/>
    <w:rsid w:val="00EF15F5"/>
    <w:rsid w:val="00EF48C9"/>
    <w:rsid w:val="00F0093E"/>
    <w:rsid w:val="00F00DED"/>
    <w:rsid w:val="00F1350C"/>
    <w:rsid w:val="00F14243"/>
    <w:rsid w:val="00F22DC1"/>
    <w:rsid w:val="00F34053"/>
    <w:rsid w:val="00F41127"/>
    <w:rsid w:val="00F51391"/>
    <w:rsid w:val="00F52B60"/>
    <w:rsid w:val="00F53308"/>
    <w:rsid w:val="00F55123"/>
    <w:rsid w:val="00F556A1"/>
    <w:rsid w:val="00F66621"/>
    <w:rsid w:val="00F721CA"/>
    <w:rsid w:val="00F73FB7"/>
    <w:rsid w:val="00F76828"/>
    <w:rsid w:val="00F80A78"/>
    <w:rsid w:val="00F81266"/>
    <w:rsid w:val="00FA7BE5"/>
    <w:rsid w:val="00FB376E"/>
    <w:rsid w:val="00FB43B2"/>
    <w:rsid w:val="00FB509A"/>
    <w:rsid w:val="00FB514B"/>
    <w:rsid w:val="00FB5319"/>
    <w:rsid w:val="00FB6A78"/>
    <w:rsid w:val="00FC10F4"/>
    <w:rsid w:val="00FC2EC5"/>
    <w:rsid w:val="00FC53FB"/>
    <w:rsid w:val="00FD2267"/>
    <w:rsid w:val="00FE37FA"/>
    <w:rsid w:val="00FE73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A7B38"/>
  <w15:chartTrackingRefBased/>
  <w15:docId w15:val="{A9F3D625-2078-4ADD-AF18-B5C93FF7E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6B03"/>
    <w:rPr>
      <w:rFonts w:ascii="Times New Roman" w:eastAsia="Times New Roman" w:hAnsi="Times New Roman"/>
      <w:sz w:val="24"/>
      <w:szCs w:val="24"/>
    </w:rPr>
  </w:style>
  <w:style w:type="paragraph" w:styleId="1">
    <w:name w:val="heading 1"/>
    <w:basedOn w:val="a"/>
    <w:next w:val="a"/>
    <w:link w:val="10"/>
    <w:uiPriority w:val="9"/>
    <w:qFormat/>
    <w:rsid w:val="007B504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qFormat/>
    <w:rsid w:val="008734C6"/>
    <w:pPr>
      <w:keepNext/>
      <w:spacing w:before="240" w:after="60"/>
      <w:outlineLvl w:val="1"/>
    </w:pPr>
    <w:rPr>
      <w:rFonts w:ascii="Cambria" w:hAnsi="Cambria"/>
      <w:b/>
      <w:bCs/>
      <w:i/>
      <w:iCs/>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B5043"/>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link w:val="2"/>
    <w:uiPriority w:val="9"/>
    <w:rsid w:val="008734C6"/>
    <w:rPr>
      <w:rFonts w:ascii="Cambria" w:eastAsia="Times New Roman" w:hAnsi="Cambria" w:cs="Times New Roman"/>
      <w:b/>
      <w:bCs/>
      <w:i/>
      <w:iCs/>
      <w:sz w:val="28"/>
      <w:szCs w:val="28"/>
      <w:lang w:eastAsia="en-US"/>
    </w:rPr>
  </w:style>
  <w:style w:type="paragraph" w:styleId="a3">
    <w:name w:val="Normal Indent"/>
    <w:basedOn w:val="a"/>
    <w:unhideWhenUsed/>
    <w:rsid w:val="000E4209"/>
    <w:pPr>
      <w:ind w:left="708"/>
    </w:pPr>
  </w:style>
  <w:style w:type="paragraph" w:styleId="a4">
    <w:name w:val="Subtitle"/>
    <w:basedOn w:val="a"/>
    <w:link w:val="a5"/>
    <w:qFormat/>
    <w:rsid w:val="000E4209"/>
    <w:rPr>
      <w:rFonts w:ascii="Times New Roman CYR" w:hAnsi="Times New Roman CYR"/>
      <w:b/>
      <w:caps/>
      <w:szCs w:val="20"/>
      <w:lang w:val="x-none"/>
    </w:rPr>
  </w:style>
  <w:style w:type="character" w:customStyle="1" w:styleId="a5">
    <w:name w:val="Подзаголовок Знак"/>
    <w:link w:val="a4"/>
    <w:rsid w:val="000E4209"/>
    <w:rPr>
      <w:rFonts w:ascii="Times New Roman CYR" w:eastAsia="Times New Roman" w:hAnsi="Times New Roman CYR" w:cs="Times New Roman CYR"/>
      <w:b/>
      <w:caps/>
      <w:sz w:val="24"/>
      <w:szCs w:val="20"/>
      <w:lang w:eastAsia="ru-RU"/>
    </w:rPr>
  </w:style>
  <w:style w:type="paragraph" w:styleId="a6">
    <w:name w:val="No Spacing"/>
    <w:uiPriority w:val="1"/>
    <w:qFormat/>
    <w:rsid w:val="000E4209"/>
    <w:rPr>
      <w:rFonts w:ascii="Times New Roman" w:hAnsi="Times New Roman"/>
      <w:sz w:val="28"/>
      <w:szCs w:val="28"/>
      <w:lang w:eastAsia="en-US"/>
    </w:rPr>
  </w:style>
  <w:style w:type="character" w:styleId="a7">
    <w:name w:val="Hyperlink"/>
    <w:uiPriority w:val="99"/>
    <w:semiHidden/>
    <w:rsid w:val="004460DC"/>
    <w:rPr>
      <w:rFonts w:cs="Times New Roman"/>
    </w:rPr>
  </w:style>
  <w:style w:type="paragraph" w:styleId="a8">
    <w:name w:val="Balloon Text"/>
    <w:basedOn w:val="a"/>
    <w:link w:val="a9"/>
    <w:uiPriority w:val="99"/>
    <w:semiHidden/>
    <w:unhideWhenUsed/>
    <w:rsid w:val="00F55123"/>
    <w:rPr>
      <w:rFonts w:ascii="Tahoma" w:hAnsi="Tahoma"/>
      <w:sz w:val="16"/>
      <w:szCs w:val="16"/>
      <w:lang w:val="x-none"/>
    </w:rPr>
  </w:style>
  <w:style w:type="character" w:customStyle="1" w:styleId="a9">
    <w:name w:val="Текст выноски Знак"/>
    <w:link w:val="a8"/>
    <w:uiPriority w:val="99"/>
    <w:semiHidden/>
    <w:rsid w:val="00F55123"/>
    <w:rPr>
      <w:rFonts w:ascii="Tahoma" w:hAnsi="Tahoma" w:cs="Tahoma"/>
      <w:sz w:val="16"/>
      <w:szCs w:val="16"/>
      <w:lang w:eastAsia="en-US"/>
    </w:rPr>
  </w:style>
  <w:style w:type="paragraph" w:styleId="aa">
    <w:name w:val="Body Text"/>
    <w:basedOn w:val="a"/>
    <w:link w:val="ab"/>
    <w:uiPriority w:val="99"/>
    <w:unhideWhenUsed/>
    <w:rsid w:val="008A2725"/>
    <w:pPr>
      <w:spacing w:after="120"/>
    </w:pPr>
    <w:rPr>
      <w:lang w:val="x-none"/>
    </w:rPr>
  </w:style>
  <w:style w:type="character" w:customStyle="1" w:styleId="ab">
    <w:name w:val="Основной текст Знак"/>
    <w:link w:val="aa"/>
    <w:uiPriority w:val="99"/>
    <w:rsid w:val="008A2725"/>
    <w:rPr>
      <w:rFonts w:ascii="Times New Roman" w:hAnsi="Times New Roman"/>
      <w:sz w:val="28"/>
      <w:szCs w:val="28"/>
      <w:lang w:eastAsia="en-US"/>
    </w:rPr>
  </w:style>
  <w:style w:type="table" w:styleId="ac">
    <w:name w:val="Table Grid"/>
    <w:basedOn w:val="a1"/>
    <w:uiPriority w:val="59"/>
    <w:rsid w:val="00E07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Обычный (веб)"/>
    <w:basedOn w:val="a"/>
    <w:uiPriority w:val="99"/>
    <w:semiHidden/>
    <w:unhideWhenUsed/>
    <w:rsid w:val="008E6CD2"/>
    <w:pPr>
      <w:spacing w:before="100" w:beforeAutospacing="1" w:after="100" w:afterAutospacing="1"/>
    </w:pPr>
  </w:style>
  <w:style w:type="character" w:customStyle="1" w:styleId="apple-converted-space">
    <w:name w:val="apple-converted-space"/>
    <w:basedOn w:val="a0"/>
    <w:rsid w:val="007048CB"/>
  </w:style>
  <w:style w:type="paragraph" w:styleId="ae">
    <w:name w:val="header"/>
    <w:basedOn w:val="a"/>
    <w:link w:val="af"/>
    <w:uiPriority w:val="99"/>
    <w:unhideWhenUsed/>
    <w:rsid w:val="00B55462"/>
    <w:pPr>
      <w:tabs>
        <w:tab w:val="center" w:pos="4677"/>
        <w:tab w:val="right" w:pos="9355"/>
      </w:tabs>
    </w:pPr>
    <w:rPr>
      <w:lang w:val="x-none"/>
    </w:rPr>
  </w:style>
  <w:style w:type="character" w:customStyle="1" w:styleId="af">
    <w:name w:val="Верхний колонтитул Знак"/>
    <w:link w:val="ae"/>
    <w:uiPriority w:val="99"/>
    <w:rsid w:val="00B55462"/>
    <w:rPr>
      <w:rFonts w:ascii="Times New Roman" w:hAnsi="Times New Roman"/>
      <w:sz w:val="28"/>
      <w:szCs w:val="28"/>
      <w:lang w:eastAsia="en-US"/>
    </w:rPr>
  </w:style>
  <w:style w:type="paragraph" w:styleId="af0">
    <w:name w:val="footer"/>
    <w:basedOn w:val="a"/>
    <w:link w:val="af1"/>
    <w:uiPriority w:val="99"/>
    <w:unhideWhenUsed/>
    <w:rsid w:val="00B55462"/>
    <w:pPr>
      <w:tabs>
        <w:tab w:val="center" w:pos="4677"/>
        <w:tab w:val="right" w:pos="9355"/>
      </w:tabs>
    </w:pPr>
    <w:rPr>
      <w:lang w:val="x-none"/>
    </w:rPr>
  </w:style>
  <w:style w:type="character" w:customStyle="1" w:styleId="af1">
    <w:name w:val="Нижний колонтитул Знак"/>
    <w:link w:val="af0"/>
    <w:uiPriority w:val="99"/>
    <w:rsid w:val="00B55462"/>
    <w:rPr>
      <w:rFonts w:ascii="Times New Roman" w:hAnsi="Times New Roman"/>
      <w:sz w:val="28"/>
      <w:szCs w:val="28"/>
      <w:lang w:eastAsia="en-US"/>
    </w:rPr>
  </w:style>
  <w:style w:type="paragraph" w:styleId="af2">
    <w:name w:val="List Paragraph"/>
    <w:basedOn w:val="a"/>
    <w:uiPriority w:val="34"/>
    <w:qFormat/>
    <w:rsid w:val="00111CEA"/>
    <w:pPr>
      <w:spacing w:after="160" w:line="259" w:lineRule="auto"/>
      <w:ind w:left="720"/>
      <w:contextualSpacing/>
    </w:pPr>
    <w:rPr>
      <w:rFonts w:ascii="Calibri" w:hAnsi="Calibri"/>
      <w:sz w:val="22"/>
      <w:szCs w:val="22"/>
    </w:rPr>
  </w:style>
  <w:style w:type="paragraph" w:customStyle="1" w:styleId="Default">
    <w:name w:val="Default"/>
    <w:rsid w:val="00A24519"/>
    <w:pPr>
      <w:autoSpaceDE w:val="0"/>
      <w:autoSpaceDN w:val="0"/>
      <w:adjustRightInd w:val="0"/>
    </w:pPr>
    <w:rPr>
      <w:rFonts w:ascii="Times New Roman" w:eastAsia="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5115">
      <w:bodyDiv w:val="1"/>
      <w:marLeft w:val="0"/>
      <w:marRight w:val="0"/>
      <w:marTop w:val="0"/>
      <w:marBottom w:val="0"/>
      <w:divBdr>
        <w:top w:val="none" w:sz="0" w:space="0" w:color="auto"/>
        <w:left w:val="none" w:sz="0" w:space="0" w:color="auto"/>
        <w:bottom w:val="none" w:sz="0" w:space="0" w:color="auto"/>
        <w:right w:val="none" w:sz="0" w:space="0" w:color="auto"/>
      </w:divBdr>
    </w:div>
    <w:div w:id="136192919">
      <w:bodyDiv w:val="1"/>
      <w:marLeft w:val="0"/>
      <w:marRight w:val="0"/>
      <w:marTop w:val="0"/>
      <w:marBottom w:val="0"/>
      <w:divBdr>
        <w:top w:val="none" w:sz="0" w:space="0" w:color="auto"/>
        <w:left w:val="none" w:sz="0" w:space="0" w:color="auto"/>
        <w:bottom w:val="none" w:sz="0" w:space="0" w:color="auto"/>
        <w:right w:val="none" w:sz="0" w:space="0" w:color="auto"/>
      </w:divBdr>
      <w:divsChild>
        <w:div w:id="305740232">
          <w:marLeft w:val="0"/>
          <w:marRight w:val="0"/>
          <w:marTop w:val="0"/>
          <w:marBottom w:val="0"/>
          <w:divBdr>
            <w:top w:val="none" w:sz="0" w:space="0" w:color="auto"/>
            <w:left w:val="none" w:sz="0" w:space="0" w:color="auto"/>
            <w:bottom w:val="none" w:sz="0" w:space="0" w:color="auto"/>
            <w:right w:val="none" w:sz="0" w:space="0" w:color="auto"/>
          </w:divBdr>
        </w:div>
        <w:div w:id="309332873">
          <w:marLeft w:val="0"/>
          <w:marRight w:val="0"/>
          <w:marTop w:val="0"/>
          <w:marBottom w:val="0"/>
          <w:divBdr>
            <w:top w:val="none" w:sz="0" w:space="0" w:color="auto"/>
            <w:left w:val="none" w:sz="0" w:space="0" w:color="auto"/>
            <w:bottom w:val="none" w:sz="0" w:space="0" w:color="auto"/>
            <w:right w:val="none" w:sz="0" w:space="0" w:color="auto"/>
          </w:divBdr>
        </w:div>
        <w:div w:id="974064151">
          <w:marLeft w:val="0"/>
          <w:marRight w:val="0"/>
          <w:marTop w:val="0"/>
          <w:marBottom w:val="0"/>
          <w:divBdr>
            <w:top w:val="none" w:sz="0" w:space="0" w:color="auto"/>
            <w:left w:val="none" w:sz="0" w:space="0" w:color="auto"/>
            <w:bottom w:val="none" w:sz="0" w:space="0" w:color="auto"/>
            <w:right w:val="none" w:sz="0" w:space="0" w:color="auto"/>
          </w:divBdr>
        </w:div>
        <w:div w:id="1301689296">
          <w:marLeft w:val="0"/>
          <w:marRight w:val="0"/>
          <w:marTop w:val="0"/>
          <w:marBottom w:val="0"/>
          <w:divBdr>
            <w:top w:val="none" w:sz="0" w:space="0" w:color="auto"/>
            <w:left w:val="none" w:sz="0" w:space="0" w:color="auto"/>
            <w:bottom w:val="none" w:sz="0" w:space="0" w:color="auto"/>
            <w:right w:val="none" w:sz="0" w:space="0" w:color="auto"/>
          </w:divBdr>
        </w:div>
        <w:div w:id="1507984702">
          <w:marLeft w:val="0"/>
          <w:marRight w:val="0"/>
          <w:marTop w:val="0"/>
          <w:marBottom w:val="0"/>
          <w:divBdr>
            <w:top w:val="none" w:sz="0" w:space="0" w:color="auto"/>
            <w:left w:val="none" w:sz="0" w:space="0" w:color="auto"/>
            <w:bottom w:val="none" w:sz="0" w:space="0" w:color="auto"/>
            <w:right w:val="none" w:sz="0" w:space="0" w:color="auto"/>
          </w:divBdr>
        </w:div>
      </w:divsChild>
    </w:div>
    <w:div w:id="211508067">
      <w:bodyDiv w:val="1"/>
      <w:marLeft w:val="0"/>
      <w:marRight w:val="0"/>
      <w:marTop w:val="0"/>
      <w:marBottom w:val="0"/>
      <w:divBdr>
        <w:top w:val="none" w:sz="0" w:space="0" w:color="auto"/>
        <w:left w:val="none" w:sz="0" w:space="0" w:color="auto"/>
        <w:bottom w:val="none" w:sz="0" w:space="0" w:color="auto"/>
        <w:right w:val="none" w:sz="0" w:space="0" w:color="auto"/>
      </w:divBdr>
    </w:div>
    <w:div w:id="227349298">
      <w:bodyDiv w:val="1"/>
      <w:marLeft w:val="0"/>
      <w:marRight w:val="0"/>
      <w:marTop w:val="0"/>
      <w:marBottom w:val="0"/>
      <w:divBdr>
        <w:top w:val="none" w:sz="0" w:space="0" w:color="auto"/>
        <w:left w:val="none" w:sz="0" w:space="0" w:color="auto"/>
        <w:bottom w:val="none" w:sz="0" w:space="0" w:color="auto"/>
        <w:right w:val="none" w:sz="0" w:space="0" w:color="auto"/>
      </w:divBdr>
    </w:div>
    <w:div w:id="339282701">
      <w:bodyDiv w:val="1"/>
      <w:marLeft w:val="0"/>
      <w:marRight w:val="0"/>
      <w:marTop w:val="0"/>
      <w:marBottom w:val="0"/>
      <w:divBdr>
        <w:top w:val="none" w:sz="0" w:space="0" w:color="auto"/>
        <w:left w:val="none" w:sz="0" w:space="0" w:color="auto"/>
        <w:bottom w:val="none" w:sz="0" w:space="0" w:color="auto"/>
        <w:right w:val="none" w:sz="0" w:space="0" w:color="auto"/>
      </w:divBdr>
    </w:div>
    <w:div w:id="361127028">
      <w:bodyDiv w:val="1"/>
      <w:marLeft w:val="0"/>
      <w:marRight w:val="0"/>
      <w:marTop w:val="0"/>
      <w:marBottom w:val="0"/>
      <w:divBdr>
        <w:top w:val="none" w:sz="0" w:space="0" w:color="auto"/>
        <w:left w:val="none" w:sz="0" w:space="0" w:color="auto"/>
        <w:bottom w:val="none" w:sz="0" w:space="0" w:color="auto"/>
        <w:right w:val="none" w:sz="0" w:space="0" w:color="auto"/>
      </w:divBdr>
    </w:div>
    <w:div w:id="362944712">
      <w:bodyDiv w:val="1"/>
      <w:marLeft w:val="0"/>
      <w:marRight w:val="0"/>
      <w:marTop w:val="0"/>
      <w:marBottom w:val="0"/>
      <w:divBdr>
        <w:top w:val="none" w:sz="0" w:space="0" w:color="auto"/>
        <w:left w:val="none" w:sz="0" w:space="0" w:color="auto"/>
        <w:bottom w:val="none" w:sz="0" w:space="0" w:color="auto"/>
        <w:right w:val="none" w:sz="0" w:space="0" w:color="auto"/>
      </w:divBdr>
    </w:div>
    <w:div w:id="475951811">
      <w:bodyDiv w:val="1"/>
      <w:marLeft w:val="0"/>
      <w:marRight w:val="0"/>
      <w:marTop w:val="0"/>
      <w:marBottom w:val="0"/>
      <w:divBdr>
        <w:top w:val="none" w:sz="0" w:space="0" w:color="auto"/>
        <w:left w:val="none" w:sz="0" w:space="0" w:color="auto"/>
        <w:bottom w:val="none" w:sz="0" w:space="0" w:color="auto"/>
        <w:right w:val="none" w:sz="0" w:space="0" w:color="auto"/>
      </w:divBdr>
    </w:div>
    <w:div w:id="490408963">
      <w:bodyDiv w:val="1"/>
      <w:marLeft w:val="0"/>
      <w:marRight w:val="0"/>
      <w:marTop w:val="0"/>
      <w:marBottom w:val="0"/>
      <w:divBdr>
        <w:top w:val="none" w:sz="0" w:space="0" w:color="auto"/>
        <w:left w:val="none" w:sz="0" w:space="0" w:color="auto"/>
        <w:bottom w:val="none" w:sz="0" w:space="0" w:color="auto"/>
        <w:right w:val="none" w:sz="0" w:space="0" w:color="auto"/>
      </w:divBdr>
    </w:div>
    <w:div w:id="532302189">
      <w:bodyDiv w:val="1"/>
      <w:marLeft w:val="0"/>
      <w:marRight w:val="0"/>
      <w:marTop w:val="0"/>
      <w:marBottom w:val="0"/>
      <w:divBdr>
        <w:top w:val="none" w:sz="0" w:space="0" w:color="auto"/>
        <w:left w:val="none" w:sz="0" w:space="0" w:color="auto"/>
        <w:bottom w:val="none" w:sz="0" w:space="0" w:color="auto"/>
        <w:right w:val="none" w:sz="0" w:space="0" w:color="auto"/>
      </w:divBdr>
    </w:div>
    <w:div w:id="573927845">
      <w:bodyDiv w:val="1"/>
      <w:marLeft w:val="0"/>
      <w:marRight w:val="0"/>
      <w:marTop w:val="0"/>
      <w:marBottom w:val="0"/>
      <w:divBdr>
        <w:top w:val="none" w:sz="0" w:space="0" w:color="auto"/>
        <w:left w:val="none" w:sz="0" w:space="0" w:color="auto"/>
        <w:bottom w:val="none" w:sz="0" w:space="0" w:color="auto"/>
        <w:right w:val="none" w:sz="0" w:space="0" w:color="auto"/>
      </w:divBdr>
    </w:div>
    <w:div w:id="624778130">
      <w:bodyDiv w:val="1"/>
      <w:marLeft w:val="0"/>
      <w:marRight w:val="0"/>
      <w:marTop w:val="0"/>
      <w:marBottom w:val="0"/>
      <w:divBdr>
        <w:top w:val="none" w:sz="0" w:space="0" w:color="auto"/>
        <w:left w:val="none" w:sz="0" w:space="0" w:color="auto"/>
        <w:bottom w:val="none" w:sz="0" w:space="0" w:color="auto"/>
        <w:right w:val="none" w:sz="0" w:space="0" w:color="auto"/>
      </w:divBdr>
    </w:div>
    <w:div w:id="628897285">
      <w:bodyDiv w:val="1"/>
      <w:marLeft w:val="0"/>
      <w:marRight w:val="0"/>
      <w:marTop w:val="0"/>
      <w:marBottom w:val="0"/>
      <w:divBdr>
        <w:top w:val="none" w:sz="0" w:space="0" w:color="auto"/>
        <w:left w:val="none" w:sz="0" w:space="0" w:color="auto"/>
        <w:bottom w:val="none" w:sz="0" w:space="0" w:color="auto"/>
        <w:right w:val="none" w:sz="0" w:space="0" w:color="auto"/>
      </w:divBdr>
    </w:div>
    <w:div w:id="647826503">
      <w:bodyDiv w:val="1"/>
      <w:marLeft w:val="0"/>
      <w:marRight w:val="0"/>
      <w:marTop w:val="0"/>
      <w:marBottom w:val="0"/>
      <w:divBdr>
        <w:top w:val="none" w:sz="0" w:space="0" w:color="auto"/>
        <w:left w:val="none" w:sz="0" w:space="0" w:color="auto"/>
        <w:bottom w:val="none" w:sz="0" w:space="0" w:color="auto"/>
        <w:right w:val="none" w:sz="0" w:space="0" w:color="auto"/>
      </w:divBdr>
      <w:divsChild>
        <w:div w:id="878661600">
          <w:marLeft w:val="0"/>
          <w:marRight w:val="0"/>
          <w:marTop w:val="0"/>
          <w:marBottom w:val="0"/>
          <w:divBdr>
            <w:top w:val="none" w:sz="0" w:space="0" w:color="auto"/>
            <w:left w:val="none" w:sz="0" w:space="0" w:color="auto"/>
            <w:bottom w:val="none" w:sz="0" w:space="0" w:color="auto"/>
            <w:right w:val="none" w:sz="0" w:space="0" w:color="auto"/>
          </w:divBdr>
        </w:div>
        <w:div w:id="1190921269">
          <w:marLeft w:val="0"/>
          <w:marRight w:val="0"/>
          <w:marTop w:val="0"/>
          <w:marBottom w:val="0"/>
          <w:divBdr>
            <w:top w:val="none" w:sz="0" w:space="0" w:color="auto"/>
            <w:left w:val="none" w:sz="0" w:space="0" w:color="auto"/>
            <w:bottom w:val="none" w:sz="0" w:space="0" w:color="auto"/>
            <w:right w:val="none" w:sz="0" w:space="0" w:color="auto"/>
          </w:divBdr>
        </w:div>
        <w:div w:id="1519461930">
          <w:marLeft w:val="0"/>
          <w:marRight w:val="0"/>
          <w:marTop w:val="0"/>
          <w:marBottom w:val="0"/>
          <w:divBdr>
            <w:top w:val="none" w:sz="0" w:space="0" w:color="auto"/>
            <w:left w:val="none" w:sz="0" w:space="0" w:color="auto"/>
            <w:bottom w:val="none" w:sz="0" w:space="0" w:color="auto"/>
            <w:right w:val="none" w:sz="0" w:space="0" w:color="auto"/>
          </w:divBdr>
        </w:div>
        <w:div w:id="1654405369">
          <w:marLeft w:val="0"/>
          <w:marRight w:val="0"/>
          <w:marTop w:val="0"/>
          <w:marBottom w:val="0"/>
          <w:divBdr>
            <w:top w:val="none" w:sz="0" w:space="0" w:color="auto"/>
            <w:left w:val="none" w:sz="0" w:space="0" w:color="auto"/>
            <w:bottom w:val="none" w:sz="0" w:space="0" w:color="auto"/>
            <w:right w:val="none" w:sz="0" w:space="0" w:color="auto"/>
          </w:divBdr>
        </w:div>
        <w:div w:id="1814789477">
          <w:marLeft w:val="0"/>
          <w:marRight w:val="0"/>
          <w:marTop w:val="0"/>
          <w:marBottom w:val="0"/>
          <w:divBdr>
            <w:top w:val="none" w:sz="0" w:space="0" w:color="auto"/>
            <w:left w:val="none" w:sz="0" w:space="0" w:color="auto"/>
            <w:bottom w:val="none" w:sz="0" w:space="0" w:color="auto"/>
            <w:right w:val="none" w:sz="0" w:space="0" w:color="auto"/>
          </w:divBdr>
        </w:div>
      </w:divsChild>
    </w:div>
    <w:div w:id="674847248">
      <w:bodyDiv w:val="1"/>
      <w:marLeft w:val="0"/>
      <w:marRight w:val="0"/>
      <w:marTop w:val="0"/>
      <w:marBottom w:val="0"/>
      <w:divBdr>
        <w:top w:val="none" w:sz="0" w:space="0" w:color="auto"/>
        <w:left w:val="none" w:sz="0" w:space="0" w:color="auto"/>
        <w:bottom w:val="none" w:sz="0" w:space="0" w:color="auto"/>
        <w:right w:val="none" w:sz="0" w:space="0" w:color="auto"/>
      </w:divBdr>
    </w:div>
    <w:div w:id="817116205">
      <w:bodyDiv w:val="1"/>
      <w:marLeft w:val="0"/>
      <w:marRight w:val="0"/>
      <w:marTop w:val="0"/>
      <w:marBottom w:val="0"/>
      <w:divBdr>
        <w:top w:val="none" w:sz="0" w:space="0" w:color="auto"/>
        <w:left w:val="none" w:sz="0" w:space="0" w:color="auto"/>
        <w:bottom w:val="none" w:sz="0" w:space="0" w:color="auto"/>
        <w:right w:val="none" w:sz="0" w:space="0" w:color="auto"/>
      </w:divBdr>
    </w:div>
    <w:div w:id="876503092">
      <w:bodyDiv w:val="1"/>
      <w:marLeft w:val="0"/>
      <w:marRight w:val="0"/>
      <w:marTop w:val="0"/>
      <w:marBottom w:val="0"/>
      <w:divBdr>
        <w:top w:val="none" w:sz="0" w:space="0" w:color="auto"/>
        <w:left w:val="none" w:sz="0" w:space="0" w:color="auto"/>
        <w:bottom w:val="none" w:sz="0" w:space="0" w:color="auto"/>
        <w:right w:val="none" w:sz="0" w:space="0" w:color="auto"/>
      </w:divBdr>
      <w:divsChild>
        <w:div w:id="344409327">
          <w:marLeft w:val="0"/>
          <w:marRight w:val="0"/>
          <w:marTop w:val="0"/>
          <w:marBottom w:val="390"/>
          <w:divBdr>
            <w:top w:val="none" w:sz="0" w:space="0" w:color="auto"/>
            <w:left w:val="none" w:sz="0" w:space="0" w:color="auto"/>
            <w:bottom w:val="none" w:sz="0" w:space="0" w:color="auto"/>
            <w:right w:val="none" w:sz="0" w:space="0" w:color="auto"/>
          </w:divBdr>
          <w:divsChild>
            <w:div w:id="1023819471">
              <w:marLeft w:val="0"/>
              <w:marRight w:val="0"/>
              <w:marTop w:val="0"/>
              <w:marBottom w:val="0"/>
              <w:divBdr>
                <w:top w:val="none" w:sz="0" w:space="0" w:color="auto"/>
                <w:left w:val="none" w:sz="0" w:space="0" w:color="auto"/>
                <w:bottom w:val="none" w:sz="0" w:space="0" w:color="auto"/>
                <w:right w:val="none" w:sz="0" w:space="0" w:color="auto"/>
              </w:divBdr>
            </w:div>
          </w:divsChild>
        </w:div>
        <w:div w:id="2105034828">
          <w:marLeft w:val="0"/>
          <w:marRight w:val="0"/>
          <w:marTop w:val="0"/>
          <w:marBottom w:val="750"/>
          <w:divBdr>
            <w:top w:val="none" w:sz="0" w:space="0" w:color="auto"/>
            <w:left w:val="none" w:sz="0" w:space="0" w:color="auto"/>
            <w:bottom w:val="none" w:sz="0" w:space="0" w:color="auto"/>
            <w:right w:val="none" w:sz="0" w:space="0" w:color="auto"/>
          </w:divBdr>
          <w:divsChild>
            <w:div w:id="1135484710">
              <w:marLeft w:val="0"/>
              <w:marRight w:val="0"/>
              <w:marTop w:val="0"/>
              <w:marBottom w:val="0"/>
              <w:divBdr>
                <w:top w:val="none" w:sz="0" w:space="0" w:color="auto"/>
                <w:left w:val="none" w:sz="0" w:space="0" w:color="auto"/>
                <w:bottom w:val="none" w:sz="0" w:space="0" w:color="auto"/>
                <w:right w:val="none" w:sz="0" w:space="0" w:color="auto"/>
              </w:divBdr>
              <w:divsChild>
                <w:div w:id="516886811">
                  <w:marLeft w:val="0"/>
                  <w:marRight w:val="0"/>
                  <w:marTop w:val="0"/>
                  <w:marBottom w:val="0"/>
                  <w:divBdr>
                    <w:top w:val="none" w:sz="0" w:space="0" w:color="auto"/>
                    <w:left w:val="none" w:sz="0" w:space="0" w:color="auto"/>
                    <w:bottom w:val="none" w:sz="0" w:space="0" w:color="auto"/>
                    <w:right w:val="none" w:sz="0" w:space="0" w:color="auto"/>
                  </w:divBdr>
                  <w:divsChild>
                    <w:div w:id="563830471">
                      <w:marLeft w:val="0"/>
                      <w:marRight w:val="0"/>
                      <w:marTop w:val="0"/>
                      <w:marBottom w:val="0"/>
                      <w:divBdr>
                        <w:top w:val="none" w:sz="0" w:space="0" w:color="auto"/>
                        <w:left w:val="none" w:sz="0" w:space="0" w:color="auto"/>
                        <w:bottom w:val="none" w:sz="0" w:space="0" w:color="auto"/>
                        <w:right w:val="none" w:sz="0" w:space="0" w:color="auto"/>
                      </w:divBdr>
                      <w:divsChild>
                        <w:div w:id="1837646223">
                          <w:marLeft w:val="0"/>
                          <w:marRight w:val="0"/>
                          <w:marTop w:val="0"/>
                          <w:marBottom w:val="0"/>
                          <w:divBdr>
                            <w:top w:val="single" w:sz="12" w:space="18" w:color="E9E9E9"/>
                            <w:left w:val="single" w:sz="12" w:space="21" w:color="E9E9E9"/>
                            <w:bottom w:val="single" w:sz="12" w:space="29" w:color="E9E9E9"/>
                            <w:right w:val="single" w:sz="12" w:space="21" w:color="E9E9E9"/>
                          </w:divBdr>
                          <w:divsChild>
                            <w:div w:id="1877966172">
                              <w:marLeft w:val="0"/>
                              <w:marRight w:val="0"/>
                              <w:marTop w:val="0"/>
                              <w:marBottom w:val="0"/>
                              <w:divBdr>
                                <w:top w:val="none" w:sz="0" w:space="0" w:color="auto"/>
                                <w:left w:val="none" w:sz="0" w:space="0" w:color="auto"/>
                                <w:bottom w:val="none" w:sz="0" w:space="0" w:color="auto"/>
                                <w:right w:val="none" w:sz="0" w:space="0" w:color="auto"/>
                              </w:divBdr>
                              <w:divsChild>
                                <w:div w:id="209415685">
                                  <w:marLeft w:val="0"/>
                                  <w:marRight w:val="0"/>
                                  <w:marTop w:val="0"/>
                                  <w:marBottom w:val="0"/>
                                  <w:divBdr>
                                    <w:top w:val="none" w:sz="0" w:space="0" w:color="auto"/>
                                    <w:left w:val="none" w:sz="0" w:space="0" w:color="auto"/>
                                    <w:bottom w:val="none" w:sz="0" w:space="0" w:color="auto"/>
                                    <w:right w:val="none" w:sz="0" w:space="0" w:color="auto"/>
                                  </w:divBdr>
                                  <w:divsChild>
                                    <w:div w:id="1615987956">
                                      <w:marLeft w:val="0"/>
                                      <w:marRight w:val="0"/>
                                      <w:marTop w:val="0"/>
                                      <w:marBottom w:val="0"/>
                                      <w:divBdr>
                                        <w:top w:val="none" w:sz="0" w:space="0" w:color="auto"/>
                                        <w:left w:val="none" w:sz="0" w:space="0" w:color="auto"/>
                                        <w:bottom w:val="none" w:sz="0" w:space="0" w:color="auto"/>
                                        <w:right w:val="none" w:sz="0" w:space="0" w:color="auto"/>
                                      </w:divBdr>
                                      <w:divsChild>
                                        <w:div w:id="686325067">
                                          <w:marLeft w:val="0"/>
                                          <w:marRight w:val="0"/>
                                          <w:marTop w:val="0"/>
                                          <w:marBottom w:val="0"/>
                                          <w:divBdr>
                                            <w:top w:val="none" w:sz="0" w:space="0" w:color="auto"/>
                                            <w:left w:val="none" w:sz="0" w:space="0" w:color="auto"/>
                                            <w:bottom w:val="none" w:sz="0" w:space="0" w:color="auto"/>
                                            <w:right w:val="none" w:sz="0" w:space="0" w:color="auto"/>
                                          </w:divBdr>
                                          <w:divsChild>
                                            <w:div w:id="1693652544">
                                              <w:marLeft w:val="0"/>
                                              <w:marRight w:val="0"/>
                                              <w:marTop w:val="0"/>
                                              <w:marBottom w:val="0"/>
                                              <w:divBdr>
                                                <w:top w:val="none" w:sz="0" w:space="0" w:color="auto"/>
                                                <w:left w:val="none" w:sz="0" w:space="0" w:color="auto"/>
                                                <w:bottom w:val="none" w:sz="0" w:space="0" w:color="auto"/>
                                                <w:right w:val="none" w:sz="0" w:space="0" w:color="auto"/>
                                              </w:divBdr>
                                              <w:divsChild>
                                                <w:div w:id="1786078737">
                                                  <w:marLeft w:val="0"/>
                                                  <w:marRight w:val="0"/>
                                                  <w:marTop w:val="0"/>
                                                  <w:marBottom w:val="0"/>
                                                  <w:divBdr>
                                                    <w:top w:val="none" w:sz="0" w:space="0" w:color="auto"/>
                                                    <w:left w:val="none" w:sz="0" w:space="0" w:color="auto"/>
                                                    <w:bottom w:val="none" w:sz="0" w:space="0" w:color="auto"/>
                                                    <w:right w:val="none" w:sz="0" w:space="0" w:color="auto"/>
                                                  </w:divBdr>
                                                  <w:divsChild>
                                                    <w:div w:id="792943632">
                                                      <w:marLeft w:val="0"/>
                                                      <w:marRight w:val="0"/>
                                                      <w:marTop w:val="0"/>
                                                      <w:marBottom w:val="0"/>
                                                      <w:divBdr>
                                                        <w:top w:val="none" w:sz="0" w:space="0" w:color="auto"/>
                                                        <w:left w:val="none" w:sz="0" w:space="0" w:color="auto"/>
                                                        <w:bottom w:val="none" w:sz="0" w:space="0" w:color="auto"/>
                                                        <w:right w:val="none" w:sz="0" w:space="0" w:color="auto"/>
                                                      </w:divBdr>
                                                    </w:div>
                                                  </w:divsChild>
                                                </w:div>
                                                <w:div w:id="787898619">
                                                  <w:marLeft w:val="0"/>
                                                  <w:marRight w:val="0"/>
                                                  <w:marTop w:val="0"/>
                                                  <w:marBottom w:val="0"/>
                                                  <w:divBdr>
                                                    <w:top w:val="none" w:sz="0" w:space="0" w:color="auto"/>
                                                    <w:left w:val="none" w:sz="0" w:space="0" w:color="auto"/>
                                                    <w:bottom w:val="none" w:sz="0" w:space="0" w:color="auto"/>
                                                    <w:right w:val="none" w:sz="0" w:space="0" w:color="auto"/>
                                                  </w:divBdr>
                                                  <w:divsChild>
                                                    <w:div w:id="1085105667">
                                                      <w:marLeft w:val="0"/>
                                                      <w:marRight w:val="0"/>
                                                      <w:marTop w:val="0"/>
                                                      <w:marBottom w:val="0"/>
                                                      <w:divBdr>
                                                        <w:top w:val="none" w:sz="0" w:space="0" w:color="auto"/>
                                                        <w:left w:val="none" w:sz="0" w:space="0" w:color="auto"/>
                                                        <w:bottom w:val="none" w:sz="0" w:space="0" w:color="auto"/>
                                                        <w:right w:val="none" w:sz="0" w:space="0" w:color="auto"/>
                                                      </w:divBdr>
                                                    </w:div>
                                                  </w:divsChild>
                                                </w:div>
                                                <w:div w:id="1167672564">
                                                  <w:marLeft w:val="0"/>
                                                  <w:marRight w:val="0"/>
                                                  <w:marTop w:val="0"/>
                                                  <w:marBottom w:val="0"/>
                                                  <w:divBdr>
                                                    <w:top w:val="none" w:sz="0" w:space="0" w:color="auto"/>
                                                    <w:left w:val="none" w:sz="0" w:space="0" w:color="auto"/>
                                                    <w:bottom w:val="none" w:sz="0" w:space="0" w:color="auto"/>
                                                    <w:right w:val="none" w:sz="0" w:space="0" w:color="auto"/>
                                                  </w:divBdr>
                                                  <w:divsChild>
                                                    <w:div w:id="6431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9800864">
      <w:bodyDiv w:val="1"/>
      <w:marLeft w:val="0"/>
      <w:marRight w:val="0"/>
      <w:marTop w:val="0"/>
      <w:marBottom w:val="0"/>
      <w:divBdr>
        <w:top w:val="none" w:sz="0" w:space="0" w:color="auto"/>
        <w:left w:val="none" w:sz="0" w:space="0" w:color="auto"/>
        <w:bottom w:val="none" w:sz="0" w:space="0" w:color="auto"/>
        <w:right w:val="none" w:sz="0" w:space="0" w:color="auto"/>
      </w:divBdr>
    </w:div>
    <w:div w:id="923492942">
      <w:bodyDiv w:val="1"/>
      <w:marLeft w:val="0"/>
      <w:marRight w:val="0"/>
      <w:marTop w:val="0"/>
      <w:marBottom w:val="0"/>
      <w:divBdr>
        <w:top w:val="none" w:sz="0" w:space="0" w:color="auto"/>
        <w:left w:val="none" w:sz="0" w:space="0" w:color="auto"/>
        <w:bottom w:val="none" w:sz="0" w:space="0" w:color="auto"/>
        <w:right w:val="none" w:sz="0" w:space="0" w:color="auto"/>
      </w:divBdr>
    </w:div>
    <w:div w:id="956644877">
      <w:bodyDiv w:val="1"/>
      <w:marLeft w:val="0"/>
      <w:marRight w:val="0"/>
      <w:marTop w:val="0"/>
      <w:marBottom w:val="0"/>
      <w:divBdr>
        <w:top w:val="none" w:sz="0" w:space="0" w:color="auto"/>
        <w:left w:val="none" w:sz="0" w:space="0" w:color="auto"/>
        <w:bottom w:val="none" w:sz="0" w:space="0" w:color="auto"/>
        <w:right w:val="none" w:sz="0" w:space="0" w:color="auto"/>
      </w:divBdr>
    </w:div>
    <w:div w:id="1013848726">
      <w:bodyDiv w:val="1"/>
      <w:marLeft w:val="0"/>
      <w:marRight w:val="0"/>
      <w:marTop w:val="0"/>
      <w:marBottom w:val="0"/>
      <w:divBdr>
        <w:top w:val="none" w:sz="0" w:space="0" w:color="auto"/>
        <w:left w:val="none" w:sz="0" w:space="0" w:color="auto"/>
        <w:bottom w:val="none" w:sz="0" w:space="0" w:color="auto"/>
        <w:right w:val="none" w:sz="0" w:space="0" w:color="auto"/>
      </w:divBdr>
    </w:div>
    <w:div w:id="1354067038">
      <w:bodyDiv w:val="1"/>
      <w:marLeft w:val="0"/>
      <w:marRight w:val="0"/>
      <w:marTop w:val="0"/>
      <w:marBottom w:val="0"/>
      <w:divBdr>
        <w:top w:val="none" w:sz="0" w:space="0" w:color="auto"/>
        <w:left w:val="none" w:sz="0" w:space="0" w:color="auto"/>
        <w:bottom w:val="none" w:sz="0" w:space="0" w:color="auto"/>
        <w:right w:val="none" w:sz="0" w:space="0" w:color="auto"/>
      </w:divBdr>
    </w:div>
    <w:div w:id="1377044957">
      <w:bodyDiv w:val="1"/>
      <w:marLeft w:val="0"/>
      <w:marRight w:val="0"/>
      <w:marTop w:val="0"/>
      <w:marBottom w:val="0"/>
      <w:divBdr>
        <w:top w:val="none" w:sz="0" w:space="0" w:color="auto"/>
        <w:left w:val="none" w:sz="0" w:space="0" w:color="auto"/>
        <w:bottom w:val="none" w:sz="0" w:space="0" w:color="auto"/>
        <w:right w:val="none" w:sz="0" w:space="0" w:color="auto"/>
      </w:divBdr>
    </w:div>
    <w:div w:id="1446340153">
      <w:bodyDiv w:val="1"/>
      <w:marLeft w:val="0"/>
      <w:marRight w:val="0"/>
      <w:marTop w:val="0"/>
      <w:marBottom w:val="0"/>
      <w:divBdr>
        <w:top w:val="none" w:sz="0" w:space="0" w:color="auto"/>
        <w:left w:val="none" w:sz="0" w:space="0" w:color="auto"/>
        <w:bottom w:val="none" w:sz="0" w:space="0" w:color="auto"/>
        <w:right w:val="none" w:sz="0" w:space="0" w:color="auto"/>
      </w:divBdr>
    </w:div>
    <w:div w:id="1492673425">
      <w:bodyDiv w:val="1"/>
      <w:marLeft w:val="0"/>
      <w:marRight w:val="0"/>
      <w:marTop w:val="0"/>
      <w:marBottom w:val="0"/>
      <w:divBdr>
        <w:top w:val="none" w:sz="0" w:space="0" w:color="auto"/>
        <w:left w:val="none" w:sz="0" w:space="0" w:color="auto"/>
        <w:bottom w:val="none" w:sz="0" w:space="0" w:color="auto"/>
        <w:right w:val="none" w:sz="0" w:space="0" w:color="auto"/>
      </w:divBdr>
      <w:divsChild>
        <w:div w:id="556745797">
          <w:marLeft w:val="0"/>
          <w:marRight w:val="0"/>
          <w:marTop w:val="0"/>
          <w:marBottom w:val="240"/>
          <w:divBdr>
            <w:top w:val="none" w:sz="0" w:space="0" w:color="auto"/>
            <w:left w:val="none" w:sz="0" w:space="0" w:color="auto"/>
            <w:bottom w:val="dotted" w:sz="6" w:space="0" w:color="D5D5D5"/>
            <w:right w:val="none" w:sz="0" w:space="0" w:color="auto"/>
          </w:divBdr>
        </w:div>
        <w:div w:id="635260409">
          <w:marLeft w:val="0"/>
          <w:marRight w:val="0"/>
          <w:marTop w:val="0"/>
          <w:marBottom w:val="240"/>
          <w:divBdr>
            <w:top w:val="none" w:sz="0" w:space="0" w:color="auto"/>
            <w:left w:val="none" w:sz="0" w:space="0" w:color="auto"/>
            <w:bottom w:val="dotted" w:sz="6" w:space="0" w:color="D5D5D5"/>
            <w:right w:val="none" w:sz="0" w:space="0" w:color="auto"/>
          </w:divBdr>
        </w:div>
      </w:divsChild>
    </w:div>
    <w:div w:id="1543403652">
      <w:bodyDiv w:val="1"/>
      <w:marLeft w:val="0"/>
      <w:marRight w:val="0"/>
      <w:marTop w:val="0"/>
      <w:marBottom w:val="0"/>
      <w:divBdr>
        <w:top w:val="none" w:sz="0" w:space="0" w:color="auto"/>
        <w:left w:val="none" w:sz="0" w:space="0" w:color="auto"/>
        <w:bottom w:val="none" w:sz="0" w:space="0" w:color="auto"/>
        <w:right w:val="none" w:sz="0" w:space="0" w:color="auto"/>
      </w:divBdr>
    </w:div>
    <w:div w:id="1554655079">
      <w:bodyDiv w:val="1"/>
      <w:marLeft w:val="0"/>
      <w:marRight w:val="0"/>
      <w:marTop w:val="0"/>
      <w:marBottom w:val="0"/>
      <w:divBdr>
        <w:top w:val="none" w:sz="0" w:space="0" w:color="auto"/>
        <w:left w:val="none" w:sz="0" w:space="0" w:color="auto"/>
        <w:bottom w:val="none" w:sz="0" w:space="0" w:color="auto"/>
        <w:right w:val="none" w:sz="0" w:space="0" w:color="auto"/>
      </w:divBdr>
      <w:divsChild>
        <w:div w:id="939072013">
          <w:marLeft w:val="0"/>
          <w:marRight w:val="0"/>
          <w:marTop w:val="0"/>
          <w:marBottom w:val="0"/>
          <w:divBdr>
            <w:top w:val="none" w:sz="0" w:space="0" w:color="auto"/>
            <w:left w:val="none" w:sz="0" w:space="0" w:color="auto"/>
            <w:bottom w:val="none" w:sz="0" w:space="0" w:color="auto"/>
            <w:right w:val="none" w:sz="0" w:space="0" w:color="auto"/>
          </w:divBdr>
        </w:div>
        <w:div w:id="1921866194">
          <w:marLeft w:val="0"/>
          <w:marRight w:val="0"/>
          <w:marTop w:val="0"/>
          <w:marBottom w:val="0"/>
          <w:divBdr>
            <w:top w:val="none" w:sz="0" w:space="0" w:color="auto"/>
            <w:left w:val="none" w:sz="0" w:space="0" w:color="auto"/>
            <w:bottom w:val="none" w:sz="0" w:space="0" w:color="auto"/>
            <w:right w:val="none" w:sz="0" w:space="0" w:color="auto"/>
          </w:divBdr>
        </w:div>
        <w:div w:id="1980721686">
          <w:marLeft w:val="0"/>
          <w:marRight w:val="0"/>
          <w:marTop w:val="0"/>
          <w:marBottom w:val="0"/>
          <w:divBdr>
            <w:top w:val="none" w:sz="0" w:space="0" w:color="auto"/>
            <w:left w:val="none" w:sz="0" w:space="0" w:color="auto"/>
            <w:bottom w:val="none" w:sz="0" w:space="0" w:color="auto"/>
            <w:right w:val="none" w:sz="0" w:space="0" w:color="auto"/>
          </w:divBdr>
        </w:div>
        <w:div w:id="2043091451">
          <w:marLeft w:val="0"/>
          <w:marRight w:val="0"/>
          <w:marTop w:val="0"/>
          <w:marBottom w:val="0"/>
          <w:divBdr>
            <w:top w:val="none" w:sz="0" w:space="0" w:color="auto"/>
            <w:left w:val="none" w:sz="0" w:space="0" w:color="auto"/>
            <w:bottom w:val="none" w:sz="0" w:space="0" w:color="auto"/>
            <w:right w:val="none" w:sz="0" w:space="0" w:color="auto"/>
          </w:divBdr>
        </w:div>
        <w:div w:id="2070499346">
          <w:marLeft w:val="0"/>
          <w:marRight w:val="0"/>
          <w:marTop w:val="0"/>
          <w:marBottom w:val="0"/>
          <w:divBdr>
            <w:top w:val="none" w:sz="0" w:space="0" w:color="auto"/>
            <w:left w:val="none" w:sz="0" w:space="0" w:color="auto"/>
            <w:bottom w:val="none" w:sz="0" w:space="0" w:color="auto"/>
            <w:right w:val="none" w:sz="0" w:space="0" w:color="auto"/>
          </w:divBdr>
        </w:div>
      </w:divsChild>
    </w:div>
    <w:div w:id="1598829928">
      <w:bodyDiv w:val="1"/>
      <w:marLeft w:val="0"/>
      <w:marRight w:val="0"/>
      <w:marTop w:val="0"/>
      <w:marBottom w:val="0"/>
      <w:divBdr>
        <w:top w:val="none" w:sz="0" w:space="0" w:color="auto"/>
        <w:left w:val="none" w:sz="0" w:space="0" w:color="auto"/>
        <w:bottom w:val="none" w:sz="0" w:space="0" w:color="auto"/>
        <w:right w:val="none" w:sz="0" w:space="0" w:color="auto"/>
      </w:divBdr>
    </w:div>
    <w:div w:id="1775392946">
      <w:bodyDiv w:val="1"/>
      <w:marLeft w:val="0"/>
      <w:marRight w:val="0"/>
      <w:marTop w:val="0"/>
      <w:marBottom w:val="0"/>
      <w:divBdr>
        <w:top w:val="none" w:sz="0" w:space="0" w:color="auto"/>
        <w:left w:val="none" w:sz="0" w:space="0" w:color="auto"/>
        <w:bottom w:val="none" w:sz="0" w:space="0" w:color="auto"/>
        <w:right w:val="none" w:sz="0" w:space="0" w:color="auto"/>
      </w:divBdr>
      <w:divsChild>
        <w:div w:id="448597264">
          <w:marLeft w:val="0"/>
          <w:marRight w:val="0"/>
          <w:marTop w:val="0"/>
          <w:marBottom w:val="0"/>
          <w:divBdr>
            <w:top w:val="none" w:sz="0" w:space="0" w:color="auto"/>
            <w:left w:val="none" w:sz="0" w:space="0" w:color="auto"/>
            <w:bottom w:val="none" w:sz="0" w:space="0" w:color="auto"/>
            <w:right w:val="none" w:sz="0" w:space="0" w:color="auto"/>
          </w:divBdr>
        </w:div>
        <w:div w:id="884439912">
          <w:marLeft w:val="0"/>
          <w:marRight w:val="0"/>
          <w:marTop w:val="0"/>
          <w:marBottom w:val="0"/>
          <w:divBdr>
            <w:top w:val="none" w:sz="0" w:space="0" w:color="auto"/>
            <w:left w:val="none" w:sz="0" w:space="0" w:color="auto"/>
            <w:bottom w:val="none" w:sz="0" w:space="0" w:color="auto"/>
            <w:right w:val="none" w:sz="0" w:space="0" w:color="auto"/>
          </w:divBdr>
        </w:div>
        <w:div w:id="1336959340">
          <w:marLeft w:val="0"/>
          <w:marRight w:val="0"/>
          <w:marTop w:val="0"/>
          <w:marBottom w:val="0"/>
          <w:divBdr>
            <w:top w:val="none" w:sz="0" w:space="0" w:color="auto"/>
            <w:left w:val="none" w:sz="0" w:space="0" w:color="auto"/>
            <w:bottom w:val="none" w:sz="0" w:space="0" w:color="auto"/>
            <w:right w:val="none" w:sz="0" w:space="0" w:color="auto"/>
          </w:divBdr>
        </w:div>
        <w:div w:id="1349988751">
          <w:marLeft w:val="0"/>
          <w:marRight w:val="0"/>
          <w:marTop w:val="0"/>
          <w:marBottom w:val="0"/>
          <w:divBdr>
            <w:top w:val="none" w:sz="0" w:space="0" w:color="auto"/>
            <w:left w:val="none" w:sz="0" w:space="0" w:color="auto"/>
            <w:bottom w:val="none" w:sz="0" w:space="0" w:color="auto"/>
            <w:right w:val="none" w:sz="0" w:space="0" w:color="auto"/>
          </w:divBdr>
        </w:div>
        <w:div w:id="1924531913">
          <w:marLeft w:val="0"/>
          <w:marRight w:val="0"/>
          <w:marTop w:val="0"/>
          <w:marBottom w:val="0"/>
          <w:divBdr>
            <w:top w:val="none" w:sz="0" w:space="0" w:color="auto"/>
            <w:left w:val="none" w:sz="0" w:space="0" w:color="auto"/>
            <w:bottom w:val="none" w:sz="0" w:space="0" w:color="auto"/>
            <w:right w:val="none" w:sz="0" w:space="0" w:color="auto"/>
          </w:divBdr>
        </w:div>
      </w:divsChild>
    </w:div>
    <w:div w:id="1910340491">
      <w:bodyDiv w:val="1"/>
      <w:marLeft w:val="0"/>
      <w:marRight w:val="0"/>
      <w:marTop w:val="0"/>
      <w:marBottom w:val="0"/>
      <w:divBdr>
        <w:top w:val="none" w:sz="0" w:space="0" w:color="auto"/>
        <w:left w:val="none" w:sz="0" w:space="0" w:color="auto"/>
        <w:bottom w:val="none" w:sz="0" w:space="0" w:color="auto"/>
        <w:right w:val="none" w:sz="0" w:space="0" w:color="auto"/>
      </w:divBdr>
    </w:div>
    <w:div w:id="1983390248">
      <w:bodyDiv w:val="1"/>
      <w:marLeft w:val="0"/>
      <w:marRight w:val="0"/>
      <w:marTop w:val="0"/>
      <w:marBottom w:val="0"/>
      <w:divBdr>
        <w:top w:val="none" w:sz="0" w:space="0" w:color="auto"/>
        <w:left w:val="none" w:sz="0" w:space="0" w:color="auto"/>
        <w:bottom w:val="none" w:sz="0" w:space="0" w:color="auto"/>
        <w:right w:val="none" w:sz="0" w:space="0" w:color="auto"/>
      </w:divBdr>
      <w:divsChild>
        <w:div w:id="1325738440">
          <w:marLeft w:val="0"/>
          <w:marRight w:val="0"/>
          <w:marTop w:val="0"/>
          <w:marBottom w:val="390"/>
          <w:divBdr>
            <w:top w:val="none" w:sz="0" w:space="0" w:color="auto"/>
            <w:left w:val="none" w:sz="0" w:space="0" w:color="auto"/>
            <w:bottom w:val="none" w:sz="0" w:space="0" w:color="auto"/>
            <w:right w:val="none" w:sz="0" w:space="0" w:color="auto"/>
          </w:divBdr>
          <w:divsChild>
            <w:div w:id="277295750">
              <w:marLeft w:val="0"/>
              <w:marRight w:val="0"/>
              <w:marTop w:val="0"/>
              <w:marBottom w:val="0"/>
              <w:divBdr>
                <w:top w:val="none" w:sz="0" w:space="0" w:color="auto"/>
                <w:left w:val="none" w:sz="0" w:space="0" w:color="auto"/>
                <w:bottom w:val="none" w:sz="0" w:space="0" w:color="auto"/>
                <w:right w:val="none" w:sz="0" w:space="0" w:color="auto"/>
              </w:divBdr>
            </w:div>
          </w:divsChild>
        </w:div>
        <w:div w:id="1545143626">
          <w:marLeft w:val="0"/>
          <w:marRight w:val="0"/>
          <w:marTop w:val="0"/>
          <w:marBottom w:val="750"/>
          <w:divBdr>
            <w:top w:val="none" w:sz="0" w:space="0" w:color="auto"/>
            <w:left w:val="none" w:sz="0" w:space="0" w:color="auto"/>
            <w:bottom w:val="none" w:sz="0" w:space="0" w:color="auto"/>
            <w:right w:val="none" w:sz="0" w:space="0" w:color="auto"/>
          </w:divBdr>
          <w:divsChild>
            <w:div w:id="1261139175">
              <w:marLeft w:val="0"/>
              <w:marRight w:val="0"/>
              <w:marTop w:val="0"/>
              <w:marBottom w:val="0"/>
              <w:divBdr>
                <w:top w:val="none" w:sz="0" w:space="0" w:color="auto"/>
                <w:left w:val="none" w:sz="0" w:space="0" w:color="auto"/>
                <w:bottom w:val="none" w:sz="0" w:space="0" w:color="auto"/>
                <w:right w:val="none" w:sz="0" w:space="0" w:color="auto"/>
              </w:divBdr>
              <w:divsChild>
                <w:div w:id="1587231326">
                  <w:marLeft w:val="0"/>
                  <w:marRight w:val="0"/>
                  <w:marTop w:val="0"/>
                  <w:marBottom w:val="0"/>
                  <w:divBdr>
                    <w:top w:val="none" w:sz="0" w:space="0" w:color="auto"/>
                    <w:left w:val="none" w:sz="0" w:space="0" w:color="auto"/>
                    <w:bottom w:val="none" w:sz="0" w:space="0" w:color="auto"/>
                    <w:right w:val="none" w:sz="0" w:space="0" w:color="auto"/>
                  </w:divBdr>
                  <w:divsChild>
                    <w:div w:id="117264565">
                      <w:marLeft w:val="0"/>
                      <w:marRight w:val="0"/>
                      <w:marTop w:val="0"/>
                      <w:marBottom w:val="0"/>
                      <w:divBdr>
                        <w:top w:val="none" w:sz="0" w:space="0" w:color="auto"/>
                        <w:left w:val="none" w:sz="0" w:space="0" w:color="auto"/>
                        <w:bottom w:val="none" w:sz="0" w:space="0" w:color="auto"/>
                        <w:right w:val="none" w:sz="0" w:space="0" w:color="auto"/>
                      </w:divBdr>
                      <w:divsChild>
                        <w:div w:id="1897665384">
                          <w:marLeft w:val="0"/>
                          <w:marRight w:val="0"/>
                          <w:marTop w:val="0"/>
                          <w:marBottom w:val="0"/>
                          <w:divBdr>
                            <w:top w:val="single" w:sz="12" w:space="18" w:color="E9E9E9"/>
                            <w:left w:val="single" w:sz="12" w:space="21" w:color="E9E9E9"/>
                            <w:bottom w:val="single" w:sz="12" w:space="29" w:color="E9E9E9"/>
                            <w:right w:val="single" w:sz="12" w:space="21" w:color="E9E9E9"/>
                          </w:divBdr>
                          <w:divsChild>
                            <w:div w:id="921453075">
                              <w:marLeft w:val="0"/>
                              <w:marRight w:val="0"/>
                              <w:marTop w:val="0"/>
                              <w:marBottom w:val="0"/>
                              <w:divBdr>
                                <w:top w:val="none" w:sz="0" w:space="0" w:color="auto"/>
                                <w:left w:val="none" w:sz="0" w:space="0" w:color="auto"/>
                                <w:bottom w:val="none" w:sz="0" w:space="0" w:color="auto"/>
                                <w:right w:val="none" w:sz="0" w:space="0" w:color="auto"/>
                              </w:divBdr>
                              <w:divsChild>
                                <w:div w:id="1004632327">
                                  <w:marLeft w:val="0"/>
                                  <w:marRight w:val="0"/>
                                  <w:marTop w:val="0"/>
                                  <w:marBottom w:val="0"/>
                                  <w:divBdr>
                                    <w:top w:val="none" w:sz="0" w:space="0" w:color="auto"/>
                                    <w:left w:val="none" w:sz="0" w:space="0" w:color="auto"/>
                                    <w:bottom w:val="none" w:sz="0" w:space="0" w:color="auto"/>
                                    <w:right w:val="none" w:sz="0" w:space="0" w:color="auto"/>
                                  </w:divBdr>
                                  <w:divsChild>
                                    <w:div w:id="580873075">
                                      <w:marLeft w:val="0"/>
                                      <w:marRight w:val="0"/>
                                      <w:marTop w:val="0"/>
                                      <w:marBottom w:val="0"/>
                                      <w:divBdr>
                                        <w:top w:val="none" w:sz="0" w:space="0" w:color="auto"/>
                                        <w:left w:val="none" w:sz="0" w:space="0" w:color="auto"/>
                                        <w:bottom w:val="none" w:sz="0" w:space="0" w:color="auto"/>
                                        <w:right w:val="none" w:sz="0" w:space="0" w:color="auto"/>
                                      </w:divBdr>
                                      <w:divsChild>
                                        <w:div w:id="240676943">
                                          <w:marLeft w:val="0"/>
                                          <w:marRight w:val="0"/>
                                          <w:marTop w:val="0"/>
                                          <w:marBottom w:val="0"/>
                                          <w:divBdr>
                                            <w:top w:val="none" w:sz="0" w:space="0" w:color="auto"/>
                                            <w:left w:val="none" w:sz="0" w:space="0" w:color="auto"/>
                                            <w:bottom w:val="none" w:sz="0" w:space="0" w:color="auto"/>
                                            <w:right w:val="none" w:sz="0" w:space="0" w:color="auto"/>
                                          </w:divBdr>
                                          <w:divsChild>
                                            <w:div w:id="408506250">
                                              <w:marLeft w:val="0"/>
                                              <w:marRight w:val="0"/>
                                              <w:marTop w:val="0"/>
                                              <w:marBottom w:val="0"/>
                                              <w:divBdr>
                                                <w:top w:val="none" w:sz="0" w:space="0" w:color="auto"/>
                                                <w:left w:val="none" w:sz="0" w:space="0" w:color="auto"/>
                                                <w:bottom w:val="none" w:sz="0" w:space="0" w:color="auto"/>
                                                <w:right w:val="none" w:sz="0" w:space="0" w:color="auto"/>
                                              </w:divBdr>
                                              <w:divsChild>
                                                <w:div w:id="1409889640">
                                                  <w:marLeft w:val="0"/>
                                                  <w:marRight w:val="0"/>
                                                  <w:marTop w:val="0"/>
                                                  <w:marBottom w:val="0"/>
                                                  <w:divBdr>
                                                    <w:top w:val="none" w:sz="0" w:space="0" w:color="auto"/>
                                                    <w:left w:val="none" w:sz="0" w:space="0" w:color="auto"/>
                                                    <w:bottom w:val="none" w:sz="0" w:space="0" w:color="auto"/>
                                                    <w:right w:val="none" w:sz="0" w:space="0" w:color="auto"/>
                                                  </w:divBdr>
                                                  <w:divsChild>
                                                    <w:div w:id="1646158003">
                                                      <w:marLeft w:val="0"/>
                                                      <w:marRight w:val="0"/>
                                                      <w:marTop w:val="0"/>
                                                      <w:marBottom w:val="0"/>
                                                      <w:divBdr>
                                                        <w:top w:val="none" w:sz="0" w:space="0" w:color="auto"/>
                                                        <w:left w:val="none" w:sz="0" w:space="0" w:color="auto"/>
                                                        <w:bottom w:val="none" w:sz="0" w:space="0" w:color="auto"/>
                                                        <w:right w:val="none" w:sz="0" w:space="0" w:color="auto"/>
                                                      </w:divBdr>
                                                    </w:div>
                                                  </w:divsChild>
                                                </w:div>
                                                <w:div w:id="1530677702">
                                                  <w:marLeft w:val="0"/>
                                                  <w:marRight w:val="0"/>
                                                  <w:marTop w:val="0"/>
                                                  <w:marBottom w:val="0"/>
                                                  <w:divBdr>
                                                    <w:top w:val="none" w:sz="0" w:space="0" w:color="auto"/>
                                                    <w:left w:val="none" w:sz="0" w:space="0" w:color="auto"/>
                                                    <w:bottom w:val="none" w:sz="0" w:space="0" w:color="auto"/>
                                                    <w:right w:val="none" w:sz="0" w:space="0" w:color="auto"/>
                                                  </w:divBdr>
                                                  <w:divsChild>
                                                    <w:div w:id="1650207816">
                                                      <w:marLeft w:val="0"/>
                                                      <w:marRight w:val="0"/>
                                                      <w:marTop w:val="0"/>
                                                      <w:marBottom w:val="0"/>
                                                      <w:divBdr>
                                                        <w:top w:val="none" w:sz="0" w:space="0" w:color="auto"/>
                                                        <w:left w:val="none" w:sz="0" w:space="0" w:color="auto"/>
                                                        <w:bottom w:val="none" w:sz="0" w:space="0" w:color="auto"/>
                                                        <w:right w:val="none" w:sz="0" w:space="0" w:color="auto"/>
                                                      </w:divBdr>
                                                    </w:div>
                                                  </w:divsChild>
                                                </w:div>
                                                <w:div w:id="2060325206">
                                                  <w:marLeft w:val="0"/>
                                                  <w:marRight w:val="0"/>
                                                  <w:marTop w:val="0"/>
                                                  <w:marBottom w:val="0"/>
                                                  <w:divBdr>
                                                    <w:top w:val="none" w:sz="0" w:space="0" w:color="auto"/>
                                                    <w:left w:val="none" w:sz="0" w:space="0" w:color="auto"/>
                                                    <w:bottom w:val="none" w:sz="0" w:space="0" w:color="auto"/>
                                                    <w:right w:val="none" w:sz="0" w:space="0" w:color="auto"/>
                                                  </w:divBdr>
                                                  <w:divsChild>
                                                    <w:div w:id="160183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6105214">
      <w:bodyDiv w:val="1"/>
      <w:marLeft w:val="0"/>
      <w:marRight w:val="0"/>
      <w:marTop w:val="0"/>
      <w:marBottom w:val="0"/>
      <w:divBdr>
        <w:top w:val="none" w:sz="0" w:space="0" w:color="auto"/>
        <w:left w:val="none" w:sz="0" w:space="0" w:color="auto"/>
        <w:bottom w:val="none" w:sz="0" w:space="0" w:color="auto"/>
        <w:right w:val="none" w:sz="0" w:space="0" w:color="auto"/>
      </w:divBdr>
    </w:div>
    <w:div w:id="2072843632">
      <w:bodyDiv w:val="1"/>
      <w:marLeft w:val="0"/>
      <w:marRight w:val="0"/>
      <w:marTop w:val="0"/>
      <w:marBottom w:val="0"/>
      <w:divBdr>
        <w:top w:val="none" w:sz="0" w:space="0" w:color="auto"/>
        <w:left w:val="none" w:sz="0" w:space="0" w:color="auto"/>
        <w:bottom w:val="none" w:sz="0" w:space="0" w:color="auto"/>
        <w:right w:val="none" w:sz="0" w:space="0" w:color="auto"/>
      </w:divBdr>
    </w:div>
    <w:div w:id="212410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theme" Target="theme/theme1.xml"/><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jpeg"/><Relationship Id="rId102" Type="http://schemas.openxmlformats.org/officeDocument/2006/relationships/image" Target="media/image95.png"/><Relationship Id="rId110" Type="http://schemas.openxmlformats.org/officeDocument/2006/relationships/image" Target="media/image103.jpeg"/><Relationship Id="rId115"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jpe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pn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png"/><Relationship Id="rId96" Type="http://schemas.openxmlformats.org/officeDocument/2006/relationships/image" Target="media/image89.jpeg"/><Relationship Id="rId111" Type="http://schemas.openxmlformats.org/officeDocument/2006/relationships/image" Target="media/image10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jpe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10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9552D-C92A-4B2B-9701-80961B8B9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5014</Words>
  <Characters>28580</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2021-06-09T10:02:00Z</cp:lastPrinted>
  <dcterms:created xsi:type="dcterms:W3CDTF">2021-06-11T09:24:00Z</dcterms:created>
  <dcterms:modified xsi:type="dcterms:W3CDTF">2021-06-11T09:28:00Z</dcterms:modified>
</cp:coreProperties>
</file>